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79" w:rsidRDefault="00415379" w:rsidP="00520FD5">
      <w:pPr>
        <w:pStyle w:val="Ttulo1"/>
        <w:ind w:left="0" w:firstLine="0"/>
        <w:jc w:val="left"/>
      </w:pPr>
    </w:p>
    <w:p w:rsidR="00415379" w:rsidRPr="00087C26" w:rsidRDefault="00415379" w:rsidP="00087C26">
      <w:pPr>
        <w:pStyle w:val="Ttulo1"/>
        <w:tabs>
          <w:tab w:val="clear" w:pos="0"/>
        </w:tabs>
        <w:ind w:left="0" w:firstLine="0"/>
        <w:jc w:val="left"/>
      </w:pPr>
    </w:p>
    <w:p w:rsidR="00415379" w:rsidRDefault="000F4D61" w:rsidP="00CD19FB">
      <w:pPr>
        <w:spacing w:before="120" w:line="360" w:lineRule="auto"/>
        <w:jc w:val="center"/>
        <w:rPr>
          <w:rFonts w:ascii="Arial" w:hAnsi="Arial" w:cs="Arial"/>
          <w:b/>
          <w:sz w:val="24"/>
        </w:rPr>
      </w:pPr>
      <w:r>
        <w:rPr>
          <w:rFonts w:ascii="Arial" w:hAnsi="Arial" w:cs="Arial"/>
          <w:b/>
          <w:sz w:val="24"/>
        </w:rPr>
        <w:t>EDITAL DE CONCORRÊ</w:t>
      </w:r>
      <w:r w:rsidR="00060213">
        <w:rPr>
          <w:rFonts w:ascii="Arial" w:hAnsi="Arial" w:cs="Arial"/>
          <w:b/>
          <w:sz w:val="24"/>
        </w:rPr>
        <w:t>NCIA</w:t>
      </w:r>
      <w:r w:rsidR="00415379">
        <w:rPr>
          <w:rFonts w:ascii="Arial" w:hAnsi="Arial" w:cs="Arial"/>
          <w:b/>
          <w:sz w:val="24"/>
        </w:rPr>
        <w:t xml:space="preserve"> PARA</w:t>
      </w:r>
    </w:p>
    <w:p w:rsidR="00415379" w:rsidRDefault="00415379" w:rsidP="00CD19FB">
      <w:pPr>
        <w:tabs>
          <w:tab w:val="left" w:pos="4253"/>
        </w:tabs>
        <w:spacing w:before="120" w:line="360" w:lineRule="auto"/>
        <w:jc w:val="center"/>
        <w:rPr>
          <w:rFonts w:ascii="Arial" w:hAnsi="Arial" w:cs="Arial"/>
          <w:b/>
          <w:sz w:val="24"/>
        </w:rPr>
      </w:pPr>
      <w:r>
        <w:rPr>
          <w:rFonts w:ascii="Arial" w:hAnsi="Arial" w:cs="Arial"/>
          <w:b/>
          <w:sz w:val="24"/>
        </w:rPr>
        <w:t>REGISTRO DE PREÇOS</w:t>
      </w:r>
    </w:p>
    <w:p w:rsidR="00415379" w:rsidRDefault="00415379">
      <w:pPr>
        <w:tabs>
          <w:tab w:val="left" w:pos="4253"/>
        </w:tabs>
        <w:jc w:val="center"/>
        <w:rPr>
          <w:b/>
        </w:rPr>
      </w:pPr>
    </w:p>
    <w:p w:rsidR="00415379" w:rsidRDefault="00415379">
      <w:pPr>
        <w:tabs>
          <w:tab w:val="left" w:pos="4253"/>
        </w:tabs>
        <w:jc w:val="center"/>
        <w:rPr>
          <w:b/>
        </w:rPr>
      </w:pPr>
    </w:p>
    <w:p w:rsidR="00415379" w:rsidRDefault="00C746F0">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O Município de Roque Gonzales</w:t>
      </w:r>
      <w:r w:rsidR="00415379">
        <w:rPr>
          <w:rFonts w:ascii="Arial" w:hAnsi="Arial" w:cs="Arial"/>
          <w:sz w:val="22"/>
          <w:szCs w:val="22"/>
        </w:rPr>
        <w:t xml:space="preserve"> torna público, para conhecimento dos interessados, que fará realizar licitaçã</w:t>
      </w:r>
      <w:r w:rsidR="00281184">
        <w:rPr>
          <w:rFonts w:ascii="Arial" w:hAnsi="Arial" w:cs="Arial"/>
          <w:sz w:val="22"/>
          <w:szCs w:val="22"/>
        </w:rPr>
        <w:t>o, na modalidade de Concorr</w:t>
      </w:r>
      <w:r w:rsidR="007743D8">
        <w:rPr>
          <w:rFonts w:ascii="Arial" w:hAnsi="Arial" w:cs="Arial"/>
          <w:sz w:val="22"/>
          <w:szCs w:val="22"/>
        </w:rPr>
        <w:t>ência</w:t>
      </w:r>
      <w:r w:rsidR="00415379">
        <w:rPr>
          <w:rFonts w:ascii="Arial" w:hAnsi="Arial" w:cs="Arial"/>
          <w:sz w:val="22"/>
          <w:szCs w:val="22"/>
        </w:rPr>
        <w:t xml:space="preserve">, tipo </w:t>
      </w:r>
      <w:r w:rsidR="00415379">
        <w:rPr>
          <w:rFonts w:ascii="Arial" w:hAnsi="Arial" w:cs="Arial"/>
          <w:b/>
          <w:sz w:val="22"/>
          <w:szCs w:val="22"/>
        </w:rPr>
        <w:t>“Menor Preço”</w:t>
      </w:r>
      <w:r w:rsidR="00415379">
        <w:rPr>
          <w:rFonts w:ascii="Arial" w:hAnsi="Arial" w:cs="Arial"/>
          <w:sz w:val="22"/>
          <w:szCs w:val="22"/>
        </w:rPr>
        <w:t>, tendo por finalid</w:t>
      </w:r>
      <w:r w:rsidR="00415379">
        <w:rPr>
          <w:rFonts w:ascii="Arial" w:hAnsi="Arial" w:cs="Arial"/>
          <w:sz w:val="22"/>
          <w:szCs w:val="22"/>
        </w:rPr>
        <w:t>a</w:t>
      </w:r>
      <w:r w:rsidR="00415379">
        <w:rPr>
          <w:rFonts w:ascii="Arial" w:hAnsi="Arial" w:cs="Arial"/>
          <w:sz w:val="22"/>
          <w:szCs w:val="22"/>
        </w:rPr>
        <w:t>de o REGISTRO DE PREÇOS unit</w:t>
      </w:r>
      <w:r w:rsidR="000F4D61">
        <w:rPr>
          <w:rFonts w:ascii="Arial" w:hAnsi="Arial" w:cs="Arial"/>
          <w:sz w:val="22"/>
          <w:szCs w:val="22"/>
        </w:rPr>
        <w:t>ários para o fornecimento de medicamentos</w:t>
      </w:r>
      <w:r w:rsidR="00415379">
        <w:rPr>
          <w:rFonts w:ascii="Arial" w:hAnsi="Arial" w:cs="Arial"/>
          <w:sz w:val="22"/>
          <w:szCs w:val="22"/>
        </w:rPr>
        <w:t xml:space="preserve"> especificados no Anexo deste Edital, que se regerá pelas normas gerais da Lei Federal nº 8.666, de 21 de junho de 1993, e suas alterações, pela Lei Complementar nº 123/2006, pelo Decreto Munici</w:t>
      </w:r>
      <w:r w:rsidR="00060213">
        <w:rPr>
          <w:rFonts w:ascii="Arial" w:hAnsi="Arial" w:cs="Arial"/>
          <w:sz w:val="22"/>
          <w:szCs w:val="22"/>
        </w:rPr>
        <w:t>pal nº 2206</w:t>
      </w:r>
      <w:r w:rsidR="00415379">
        <w:rPr>
          <w:rFonts w:ascii="Arial" w:hAnsi="Arial" w:cs="Arial"/>
          <w:sz w:val="22"/>
          <w:szCs w:val="22"/>
        </w:rPr>
        <w:t>, e as condições deste Edital.</w:t>
      </w:r>
    </w:p>
    <w:p w:rsidR="00415379" w:rsidRDefault="00415379">
      <w:pPr>
        <w:pStyle w:val="Corpodetexto"/>
        <w:tabs>
          <w:tab w:val="left" w:pos="1418"/>
        </w:tabs>
      </w:pPr>
      <w:r>
        <w:rPr>
          <w:rFonts w:cs="Arial"/>
          <w:szCs w:val="22"/>
        </w:rPr>
        <w:tab/>
        <w:t>Os documentos de habilitação e as propostas de preços serão recebidos e</w:t>
      </w:r>
      <w:r>
        <w:t xml:space="preserve"> abertos em sessão pública a ser realizada conforme abaixo indicado:</w:t>
      </w:r>
    </w:p>
    <w:p w:rsidR="00415379" w:rsidRDefault="00415379">
      <w:pPr>
        <w:tabs>
          <w:tab w:val="left" w:pos="1418"/>
          <w:tab w:val="left" w:pos="4253"/>
        </w:tabs>
      </w:pPr>
    </w:p>
    <w:p w:rsidR="00415379" w:rsidRDefault="00415379">
      <w:pPr>
        <w:tabs>
          <w:tab w:val="left" w:pos="1418"/>
          <w:tab w:val="left" w:pos="4253"/>
        </w:tabs>
        <w:rPr>
          <w:rFonts w:ascii="Arial" w:hAnsi="Arial" w:cs="Arial"/>
          <w:sz w:val="22"/>
          <w:szCs w:val="22"/>
        </w:rPr>
      </w:pPr>
      <w:r>
        <w:rPr>
          <w:rFonts w:ascii="Arial" w:hAnsi="Arial" w:cs="Arial"/>
          <w:sz w:val="22"/>
          <w:szCs w:val="22"/>
        </w:rPr>
        <w:t xml:space="preserve">           </w:t>
      </w:r>
      <w:r w:rsidR="007743D8">
        <w:rPr>
          <w:rFonts w:ascii="Arial" w:hAnsi="Arial" w:cs="Arial"/>
          <w:sz w:val="22"/>
          <w:szCs w:val="22"/>
        </w:rPr>
        <w:t xml:space="preserve">               </w:t>
      </w:r>
      <w:r w:rsidR="001A4DF3">
        <w:rPr>
          <w:rFonts w:ascii="Arial" w:hAnsi="Arial" w:cs="Arial"/>
          <w:sz w:val="22"/>
          <w:szCs w:val="22"/>
        </w:rPr>
        <w:t xml:space="preserve">   HORA: 08</w:t>
      </w:r>
      <w:r w:rsidR="00541DC5">
        <w:rPr>
          <w:rFonts w:ascii="Arial" w:hAnsi="Arial" w:cs="Arial"/>
          <w:sz w:val="22"/>
          <w:szCs w:val="22"/>
        </w:rPr>
        <w:t>:</w:t>
      </w:r>
      <w:r w:rsidR="001A4DF3">
        <w:rPr>
          <w:rFonts w:ascii="Arial" w:hAnsi="Arial" w:cs="Arial"/>
          <w:sz w:val="22"/>
          <w:szCs w:val="22"/>
        </w:rPr>
        <w:t>3</w:t>
      </w:r>
      <w:r w:rsidR="00541DC5">
        <w:rPr>
          <w:rFonts w:ascii="Arial" w:hAnsi="Arial" w:cs="Arial"/>
          <w:sz w:val="22"/>
          <w:szCs w:val="22"/>
        </w:rPr>
        <w:t xml:space="preserve">0 h DATA: </w:t>
      </w:r>
      <w:r w:rsidR="001A4DF3">
        <w:rPr>
          <w:rFonts w:ascii="Arial" w:hAnsi="Arial" w:cs="Arial"/>
          <w:sz w:val="22"/>
          <w:szCs w:val="22"/>
        </w:rPr>
        <w:t>3</w:t>
      </w:r>
      <w:r w:rsidR="00D831DF">
        <w:rPr>
          <w:rFonts w:ascii="Arial" w:hAnsi="Arial" w:cs="Arial"/>
          <w:sz w:val="22"/>
          <w:szCs w:val="22"/>
        </w:rPr>
        <w:t>1</w:t>
      </w:r>
      <w:r w:rsidR="00D07C9A">
        <w:rPr>
          <w:rFonts w:ascii="Arial" w:hAnsi="Arial" w:cs="Arial"/>
          <w:sz w:val="22"/>
          <w:szCs w:val="22"/>
        </w:rPr>
        <w:t>/0</w:t>
      </w:r>
      <w:r w:rsidR="001A4DF3">
        <w:rPr>
          <w:rFonts w:ascii="Arial" w:hAnsi="Arial" w:cs="Arial"/>
          <w:sz w:val="22"/>
          <w:szCs w:val="22"/>
        </w:rPr>
        <w:t>8/2015  LOCAL: Sala de Licitações</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3"/>
        <w:rPr>
          <w:sz w:val="24"/>
          <w:szCs w:val="24"/>
        </w:rPr>
      </w:pPr>
    </w:p>
    <w:p w:rsidR="00415379" w:rsidRDefault="00415379">
      <w:pPr>
        <w:pStyle w:val="Ttulo3"/>
        <w:rPr>
          <w:sz w:val="24"/>
          <w:szCs w:val="24"/>
        </w:rPr>
      </w:pPr>
      <w:r>
        <w:rPr>
          <w:sz w:val="24"/>
          <w:szCs w:val="24"/>
        </w:rPr>
        <w:t>ITEM 01</w:t>
      </w:r>
    </w:p>
    <w:p w:rsidR="00415379" w:rsidRDefault="00415379">
      <w:pPr>
        <w:pStyle w:val="Ttulo2"/>
        <w:jc w:val="center"/>
        <w:rPr>
          <w:sz w:val="24"/>
          <w:szCs w:val="24"/>
        </w:rPr>
      </w:pPr>
      <w:r>
        <w:rPr>
          <w:sz w:val="24"/>
          <w:szCs w:val="24"/>
        </w:rPr>
        <w:t>DO OBJETO</w:t>
      </w:r>
    </w:p>
    <w:p w:rsidR="00415379" w:rsidRDefault="00415379"/>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1.1.</w:t>
      </w:r>
      <w:r>
        <w:rPr>
          <w:rFonts w:ascii="Arial" w:hAnsi="Arial" w:cs="Arial"/>
          <w:b/>
          <w:sz w:val="22"/>
          <w:szCs w:val="22"/>
        </w:rPr>
        <w:t xml:space="preserve"> </w:t>
      </w:r>
      <w:r>
        <w:rPr>
          <w:rFonts w:ascii="Arial" w:hAnsi="Arial" w:cs="Arial"/>
          <w:sz w:val="22"/>
          <w:szCs w:val="22"/>
        </w:rPr>
        <w:t xml:space="preserve">A presente licitação destina-se à escolha da melhor proposta de preço unitário dos bens especificados no Anexo I deste Edital, para constarem em registro de preços, </w:t>
      </w:r>
      <w:r w:rsidR="000959DC">
        <w:rPr>
          <w:rFonts w:ascii="Arial" w:hAnsi="Arial" w:cs="Arial"/>
          <w:sz w:val="22"/>
          <w:szCs w:val="22"/>
        </w:rPr>
        <w:t xml:space="preserve">os quais deverão </w:t>
      </w:r>
      <w:r>
        <w:rPr>
          <w:rFonts w:ascii="Arial" w:hAnsi="Arial" w:cs="Arial"/>
          <w:sz w:val="22"/>
          <w:szCs w:val="22"/>
        </w:rPr>
        <w:t>se</w:t>
      </w:r>
      <w:r w:rsidR="000959DC">
        <w:rPr>
          <w:rFonts w:ascii="Arial" w:hAnsi="Arial" w:cs="Arial"/>
          <w:sz w:val="22"/>
          <w:szCs w:val="22"/>
        </w:rPr>
        <w:t>r</w:t>
      </w:r>
      <w:r>
        <w:rPr>
          <w:rFonts w:ascii="Arial" w:hAnsi="Arial" w:cs="Arial"/>
          <w:sz w:val="22"/>
          <w:szCs w:val="22"/>
        </w:rPr>
        <w:t xml:space="preserve"> fornecidos </w:t>
      </w:r>
      <w:r w:rsidR="000959DC">
        <w:rPr>
          <w:rFonts w:ascii="Arial" w:hAnsi="Arial" w:cs="Arial"/>
          <w:sz w:val="22"/>
          <w:szCs w:val="22"/>
        </w:rPr>
        <w:t>no prazo de até 24 h e na</w:t>
      </w:r>
      <w:r w:rsidR="00D07C9A">
        <w:rPr>
          <w:rFonts w:ascii="Arial" w:hAnsi="Arial" w:cs="Arial"/>
          <w:sz w:val="22"/>
          <w:szCs w:val="22"/>
        </w:rPr>
        <w:t xml:space="preserve"> quantidade</w:t>
      </w:r>
      <w:r w:rsidR="000959DC">
        <w:rPr>
          <w:rFonts w:ascii="Arial" w:hAnsi="Arial" w:cs="Arial"/>
          <w:sz w:val="22"/>
          <w:szCs w:val="22"/>
        </w:rPr>
        <w:t xml:space="preserve"> </w:t>
      </w:r>
      <w:r w:rsidR="00D07C9A">
        <w:rPr>
          <w:rFonts w:ascii="Arial" w:hAnsi="Arial" w:cs="Arial"/>
          <w:sz w:val="22"/>
          <w:szCs w:val="22"/>
        </w:rPr>
        <w:t xml:space="preserve">que </w:t>
      </w:r>
      <w:r>
        <w:rPr>
          <w:rFonts w:ascii="Arial" w:hAnsi="Arial" w:cs="Arial"/>
          <w:sz w:val="22"/>
          <w:szCs w:val="22"/>
        </w:rPr>
        <w:t>deles o Município tiver necess</w:t>
      </w:r>
      <w:r>
        <w:rPr>
          <w:rFonts w:ascii="Arial" w:hAnsi="Arial" w:cs="Arial"/>
          <w:sz w:val="22"/>
          <w:szCs w:val="22"/>
        </w:rPr>
        <w:t>i</w:t>
      </w:r>
      <w:r>
        <w:rPr>
          <w:rFonts w:ascii="Arial" w:hAnsi="Arial" w:cs="Arial"/>
          <w:sz w:val="22"/>
          <w:szCs w:val="22"/>
        </w:rPr>
        <w:t>dade.</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1.2. As quantidad</w:t>
      </w:r>
      <w:r w:rsidR="000F4D61">
        <w:rPr>
          <w:rFonts w:ascii="Arial" w:hAnsi="Arial" w:cs="Arial"/>
          <w:sz w:val="22"/>
          <w:szCs w:val="22"/>
        </w:rPr>
        <w:t xml:space="preserve">es </w:t>
      </w:r>
      <w:r w:rsidR="000959DC">
        <w:rPr>
          <w:rFonts w:ascii="Arial" w:hAnsi="Arial" w:cs="Arial"/>
          <w:sz w:val="22"/>
          <w:szCs w:val="22"/>
        </w:rPr>
        <w:t>d</w:t>
      </w:r>
      <w:r w:rsidR="000F4D61">
        <w:rPr>
          <w:rFonts w:ascii="Arial" w:hAnsi="Arial" w:cs="Arial"/>
          <w:sz w:val="22"/>
          <w:szCs w:val="22"/>
        </w:rPr>
        <w:t>os medicamentos</w:t>
      </w:r>
      <w:r>
        <w:rPr>
          <w:rFonts w:ascii="Arial" w:hAnsi="Arial" w:cs="Arial"/>
          <w:sz w:val="22"/>
          <w:szCs w:val="22"/>
        </w:rPr>
        <w:t xml:space="preserve"> que vierem a ser adquiridos serão </w:t>
      </w:r>
      <w:r w:rsidR="002712B1">
        <w:rPr>
          <w:rFonts w:ascii="Arial" w:hAnsi="Arial" w:cs="Arial"/>
          <w:sz w:val="22"/>
          <w:szCs w:val="22"/>
        </w:rPr>
        <w:t>definidas</w:t>
      </w:r>
      <w:r>
        <w:rPr>
          <w:rFonts w:ascii="Arial" w:hAnsi="Arial" w:cs="Arial"/>
          <w:sz w:val="22"/>
          <w:szCs w:val="22"/>
        </w:rPr>
        <w:t xml:space="preserve"> na respectiva Autorização de Fornecimento (ou instrumento equivalente), que só será emitida de</w:t>
      </w:r>
      <w:r>
        <w:rPr>
          <w:rFonts w:ascii="Arial" w:hAnsi="Arial" w:cs="Arial"/>
          <w:sz w:val="22"/>
          <w:szCs w:val="22"/>
        </w:rPr>
        <w:t>n</w:t>
      </w:r>
      <w:r>
        <w:rPr>
          <w:rFonts w:ascii="Arial" w:hAnsi="Arial" w:cs="Arial"/>
          <w:sz w:val="22"/>
          <w:szCs w:val="22"/>
        </w:rPr>
        <w:lastRenderedPageBreak/>
        <w:t>tro do prazo de validade do registro de preço correspondente – a um ano contado da data de publ</w:t>
      </w:r>
      <w:r>
        <w:rPr>
          <w:rFonts w:ascii="Arial" w:hAnsi="Arial" w:cs="Arial"/>
          <w:sz w:val="22"/>
          <w:szCs w:val="22"/>
        </w:rPr>
        <w:t>i</w:t>
      </w:r>
      <w:r>
        <w:rPr>
          <w:rFonts w:ascii="Arial" w:hAnsi="Arial" w:cs="Arial"/>
          <w:sz w:val="22"/>
          <w:szCs w:val="22"/>
        </w:rPr>
        <w:t>cação da ata final.</w:t>
      </w: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02</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DAS CONDIÇÕES DE PARTICIPAÇÃO NA LICITAÇÃO</w:t>
      </w:r>
    </w:p>
    <w:p w:rsidR="00415379" w:rsidRDefault="00415379">
      <w:pPr>
        <w:pStyle w:val="Ttulo3"/>
        <w:rPr>
          <w:sz w:val="24"/>
          <w:szCs w:val="24"/>
        </w:rPr>
      </w:pPr>
      <w:r>
        <w:rPr>
          <w:sz w:val="24"/>
          <w:szCs w:val="24"/>
        </w:rPr>
        <w:t>E DA FORMA DE APRESENTAÇÃO DAS PROPOSTAS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 Os interessados em participarem da presente licitação, representados por pe</w:t>
      </w:r>
      <w:r>
        <w:rPr>
          <w:rFonts w:ascii="Arial" w:hAnsi="Arial" w:cs="Arial"/>
          <w:sz w:val="22"/>
          <w:szCs w:val="22"/>
        </w:rPr>
        <w:t>s</w:t>
      </w:r>
      <w:r>
        <w:rPr>
          <w:rFonts w:ascii="Arial" w:hAnsi="Arial" w:cs="Arial"/>
          <w:sz w:val="22"/>
          <w:szCs w:val="22"/>
        </w:rPr>
        <w:t>soa credenciada autorizada à prática de todos os atos e termos do procedimento, deverão aprese</w:t>
      </w:r>
      <w:r>
        <w:rPr>
          <w:rFonts w:ascii="Arial" w:hAnsi="Arial" w:cs="Arial"/>
          <w:sz w:val="22"/>
          <w:szCs w:val="22"/>
        </w:rPr>
        <w:t>n</w:t>
      </w:r>
      <w:r>
        <w:rPr>
          <w:rFonts w:ascii="Arial" w:hAnsi="Arial" w:cs="Arial"/>
          <w:sz w:val="22"/>
          <w:szCs w:val="22"/>
        </w:rPr>
        <w:t>tar documentação e propostas em 02 (dois) invólucros distintos, fechados e indevassáveis, conte</w:t>
      </w:r>
      <w:r>
        <w:rPr>
          <w:rFonts w:ascii="Arial" w:hAnsi="Arial" w:cs="Arial"/>
          <w:sz w:val="22"/>
          <w:szCs w:val="22"/>
        </w:rPr>
        <w:t>n</w:t>
      </w:r>
      <w:r>
        <w:rPr>
          <w:rFonts w:ascii="Arial" w:hAnsi="Arial" w:cs="Arial"/>
          <w:sz w:val="22"/>
          <w:szCs w:val="22"/>
        </w:rPr>
        <w:t>do, em suas partes externas, além do nome da proponente, a modalidade e o número da licitação, identificados com a</w:t>
      </w:r>
      <w:r w:rsidR="001A4DF3">
        <w:rPr>
          <w:rFonts w:ascii="Arial" w:hAnsi="Arial" w:cs="Arial"/>
          <w:sz w:val="22"/>
          <w:szCs w:val="22"/>
        </w:rPr>
        <w:t>s</w:t>
      </w:r>
      <w:r>
        <w:rPr>
          <w:rFonts w:ascii="Arial" w:hAnsi="Arial" w:cs="Arial"/>
          <w:sz w:val="22"/>
          <w:szCs w:val="22"/>
        </w:rPr>
        <w:t xml:space="preserve"> palavra</w:t>
      </w:r>
      <w:r w:rsidR="001A4DF3">
        <w:rPr>
          <w:rFonts w:ascii="Arial" w:hAnsi="Arial" w:cs="Arial"/>
          <w:sz w:val="22"/>
          <w:szCs w:val="22"/>
        </w:rPr>
        <w:t>s</w:t>
      </w:r>
      <w:r w:rsidR="00C746F0">
        <w:rPr>
          <w:rFonts w:ascii="Arial" w:hAnsi="Arial" w:cs="Arial"/>
          <w:sz w:val="22"/>
          <w:szCs w:val="22"/>
        </w:rPr>
        <w:t xml:space="preserve"> PROPOSTA</w:t>
      </w:r>
      <w:r w:rsidR="001A4DF3">
        <w:rPr>
          <w:rFonts w:ascii="Arial" w:hAnsi="Arial" w:cs="Arial"/>
          <w:sz w:val="22"/>
          <w:szCs w:val="22"/>
        </w:rPr>
        <w:t xml:space="preserve"> e DOCUMENTAÇÃO </w:t>
      </w:r>
      <w:r w:rsidR="00C746F0">
        <w:rPr>
          <w:rFonts w:ascii="Arial" w:hAnsi="Arial" w:cs="Arial"/>
          <w:sz w:val="22"/>
          <w:szCs w:val="22"/>
        </w:rPr>
        <w:t>, o invólucro nº 01 DOCUME</w:t>
      </w:r>
      <w:r w:rsidR="00C746F0">
        <w:rPr>
          <w:rFonts w:ascii="Arial" w:hAnsi="Arial" w:cs="Arial"/>
          <w:sz w:val="22"/>
          <w:szCs w:val="22"/>
        </w:rPr>
        <w:t>N</w:t>
      </w:r>
      <w:r w:rsidR="00C746F0">
        <w:rPr>
          <w:rFonts w:ascii="Arial" w:hAnsi="Arial" w:cs="Arial"/>
          <w:sz w:val="22"/>
          <w:szCs w:val="22"/>
        </w:rPr>
        <w:t>TAÇÃO</w:t>
      </w:r>
      <w:r w:rsidR="001A4DF3">
        <w:rPr>
          <w:rFonts w:ascii="Arial" w:hAnsi="Arial" w:cs="Arial"/>
          <w:sz w:val="22"/>
          <w:szCs w:val="22"/>
        </w:rPr>
        <w:t xml:space="preserve"> e</w:t>
      </w:r>
      <w:r w:rsidR="00C746F0">
        <w:rPr>
          <w:rFonts w:ascii="Arial" w:hAnsi="Arial" w:cs="Arial"/>
          <w:sz w:val="22"/>
          <w:szCs w:val="22"/>
        </w:rPr>
        <w:t xml:space="preserve"> o invólucro nº 02</w:t>
      </w:r>
      <w:r w:rsidR="001A4DF3">
        <w:rPr>
          <w:rFonts w:ascii="Arial" w:hAnsi="Arial" w:cs="Arial"/>
          <w:sz w:val="22"/>
          <w:szCs w:val="22"/>
        </w:rPr>
        <w:t xml:space="preserve"> PROPOSTA</w:t>
      </w:r>
      <w:r w:rsidR="00C746F0">
        <w:rPr>
          <w:rFonts w:ascii="Arial" w:hAnsi="Arial" w:cs="Arial"/>
          <w:sz w:val="22"/>
          <w:szCs w:val="22"/>
        </w:rPr>
        <w:t>.</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2.1.1. Estará impedido de participar da licitação, sob as penas da lei, quem tiver sido declarado inidôneo para licitar e/ou contratar com a Administração Pública ou suspenso nos termos do art. 87 da Lei nº 8.666/93.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2.2. A habilitação </w:t>
      </w:r>
      <w:r w:rsidR="002712B1">
        <w:rPr>
          <w:rFonts w:ascii="Arial" w:hAnsi="Arial" w:cs="Arial"/>
          <w:sz w:val="22"/>
          <w:szCs w:val="22"/>
        </w:rPr>
        <w:t>a</w:t>
      </w:r>
      <w:r>
        <w:rPr>
          <w:rFonts w:ascii="Arial" w:hAnsi="Arial" w:cs="Arial"/>
          <w:sz w:val="22"/>
          <w:szCs w:val="22"/>
        </w:rPr>
        <w:t xml:space="preserve"> presente licitação far-se-á mediante comprovação de capacidade jurídica, regularidade fiscal, qualificação técnica e qualificação econômico-financeira, atrav</w:t>
      </w:r>
      <w:r w:rsidR="001A4DF3">
        <w:rPr>
          <w:rFonts w:ascii="Arial" w:hAnsi="Arial" w:cs="Arial"/>
          <w:sz w:val="22"/>
          <w:szCs w:val="22"/>
        </w:rPr>
        <w:t>és de entrega do invólucro nº 01</w:t>
      </w:r>
      <w:r>
        <w:rPr>
          <w:rFonts w:ascii="Arial" w:hAnsi="Arial" w:cs="Arial"/>
          <w:sz w:val="22"/>
          <w:szCs w:val="22"/>
        </w:rPr>
        <w:t>, contendo, obrigatoriamente, original ou cópia autenticada da docume</w:t>
      </w:r>
      <w:r>
        <w:rPr>
          <w:rFonts w:ascii="Arial" w:hAnsi="Arial" w:cs="Arial"/>
          <w:sz w:val="22"/>
          <w:szCs w:val="22"/>
        </w:rPr>
        <w:t>n</w:t>
      </w:r>
      <w:r>
        <w:rPr>
          <w:rFonts w:ascii="Arial" w:hAnsi="Arial" w:cs="Arial"/>
          <w:sz w:val="22"/>
          <w:szCs w:val="22"/>
        </w:rPr>
        <w:t>tação referida a seguir:</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2.2.1. Capacidade Jurídica: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Ato constitutivo, estatuto ou contrato social em vigor, devidamente registrado em se tratando de sociedades comerciais e, no caso de sociedades por ações, acompanhado de doc</w:t>
      </w:r>
      <w:r>
        <w:rPr>
          <w:rFonts w:ascii="Arial" w:hAnsi="Arial" w:cs="Arial"/>
          <w:sz w:val="22"/>
          <w:szCs w:val="22"/>
        </w:rPr>
        <w:t>u</w:t>
      </w:r>
      <w:r>
        <w:rPr>
          <w:rFonts w:ascii="Arial" w:hAnsi="Arial" w:cs="Arial"/>
          <w:sz w:val="22"/>
          <w:szCs w:val="22"/>
        </w:rPr>
        <w:t>mentos de eleição de seus administradores.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2.2.2. Regularidade Fiscal: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Cadastro Nacional de Pessoa Jurídica – CNPJ;</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b) prova de inscrição no cadastro de contribuintes estadual ou municipal, relativo à sede da licitante, pertinente ao seu ramo de atividade e compatível com o objeto da licitação;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prova de regularidade para com a Fazenda Federal, Estadual e Municipal relativa à sede da licitante, inclusive certidão da Dívida Ativa da União.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d) prova de regularidade relativa à Seguridade Social (INSS) e ao Fundo de Garantia do Tempo de Serviço (FGTS), mediante apresentação dos certificados correspondentes.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e) declaração de que não possui, em seu quadro de pessoal, menores em lugares insalubres ou perigosos nos termos da Lei nº 9.854/99, regulamentada pelo Decreto nº 4.358/02.</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2.2.3. Qualificação Técnica:</w:t>
      </w:r>
    </w:p>
    <w:p w:rsidR="00415379" w:rsidRDefault="00FF21D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w:t>
      </w:r>
      <w:r w:rsidR="00415379">
        <w:rPr>
          <w:rFonts w:ascii="Arial" w:hAnsi="Arial" w:cs="Arial"/>
          <w:sz w:val="22"/>
          <w:szCs w:val="22"/>
        </w:rPr>
        <w:t>) Declaração formal, sob as penas da lei, firmada pelo representante legal da lic</w:t>
      </w:r>
      <w:r w:rsidR="00415379">
        <w:rPr>
          <w:rFonts w:ascii="Arial" w:hAnsi="Arial" w:cs="Arial"/>
          <w:sz w:val="22"/>
          <w:szCs w:val="22"/>
        </w:rPr>
        <w:t>i</w:t>
      </w:r>
      <w:r w:rsidR="00415379">
        <w:rPr>
          <w:rFonts w:ascii="Arial" w:hAnsi="Arial" w:cs="Arial"/>
          <w:sz w:val="22"/>
          <w:szCs w:val="22"/>
        </w:rPr>
        <w:t>tante, de possuir condições de fornecer, durante o prazo de validade do registro de preços, bens de iguais características ao que se encontram descritos no Anexo deste Edital, em quantidade co</w:t>
      </w:r>
      <w:r w:rsidR="00415379">
        <w:rPr>
          <w:rFonts w:ascii="Arial" w:hAnsi="Arial" w:cs="Arial"/>
          <w:sz w:val="22"/>
          <w:szCs w:val="22"/>
        </w:rPr>
        <w:t>m</w:t>
      </w:r>
      <w:r w:rsidR="00415379">
        <w:rPr>
          <w:rFonts w:ascii="Arial" w:hAnsi="Arial" w:cs="Arial"/>
          <w:sz w:val="22"/>
          <w:szCs w:val="22"/>
        </w:rPr>
        <w:t>preendida entre as informadas como mínimas e máximas.</w:t>
      </w:r>
    </w:p>
    <w:p w:rsidR="009319F3"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2.2.4. Qualificação </w:t>
      </w:r>
      <w:r w:rsidR="009319F3">
        <w:rPr>
          <w:rFonts w:ascii="Arial" w:hAnsi="Arial" w:cs="Arial"/>
          <w:sz w:val="22"/>
          <w:szCs w:val="22"/>
        </w:rPr>
        <w:t xml:space="preserve">Econômico-financeira, </w:t>
      </w:r>
    </w:p>
    <w:p w:rsidR="00415379" w:rsidRDefault="00415379" w:rsidP="001A4DF3">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Certidão negativa de falência ou recuperação judi</w:t>
      </w:r>
      <w:r w:rsidR="00060213">
        <w:rPr>
          <w:rFonts w:ascii="Arial" w:hAnsi="Arial" w:cs="Arial"/>
          <w:sz w:val="22"/>
          <w:szCs w:val="22"/>
        </w:rPr>
        <w:t>cial, expedida nos últimos 60 (Sessenta</w:t>
      </w:r>
      <w:r>
        <w:rPr>
          <w:rFonts w:ascii="Arial" w:hAnsi="Arial" w:cs="Arial"/>
          <w:sz w:val="22"/>
          <w:szCs w:val="22"/>
        </w:rPr>
        <w:t>) dias pelo distribuidor da sede da licitante;</w:t>
      </w:r>
    </w:p>
    <w:p w:rsidR="009319F3" w:rsidRDefault="009319F3" w:rsidP="001A4DF3">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Alvará do conselho responsável atualizado (CRF)</w:t>
      </w:r>
    </w:p>
    <w:p w:rsidR="009319F3" w:rsidRDefault="009319F3" w:rsidP="001A4DF3">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Alvará da ANVISA juntamente com SNGPC.</w:t>
      </w:r>
    </w:p>
    <w:p w:rsidR="009319F3" w:rsidRPr="004779CB" w:rsidRDefault="009319F3" w:rsidP="001A4DF3">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d) Alvará de localização.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2.2.5. Regularidade Trabalhista: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prova de inexistência de débitos inadimplidos perante a Justiça do Trabalho, m</w:t>
      </w:r>
      <w:r>
        <w:rPr>
          <w:rFonts w:ascii="Arial" w:hAnsi="Arial" w:cs="Arial"/>
          <w:sz w:val="22"/>
          <w:szCs w:val="22"/>
        </w:rPr>
        <w:t>e</w:t>
      </w:r>
      <w:r>
        <w:rPr>
          <w:rFonts w:ascii="Arial" w:hAnsi="Arial" w:cs="Arial"/>
          <w:sz w:val="22"/>
          <w:szCs w:val="22"/>
        </w:rPr>
        <w:t>diante a apresentação de Certidão Negativa de Débitos Trabalhistas (CNDT), nos termos do Título VII-A da Consolidação das Leis do Trabalho, aprovada pelo Decreto-Lei nº 5.452, de 1º de maio de 1943.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2.3.</w:t>
      </w:r>
      <w:r>
        <w:rPr>
          <w:rFonts w:ascii="Arial" w:hAnsi="Arial" w:cs="Arial"/>
          <w:b/>
          <w:sz w:val="22"/>
          <w:szCs w:val="22"/>
        </w:rPr>
        <w:t xml:space="preserve"> </w:t>
      </w:r>
      <w:r>
        <w:rPr>
          <w:rFonts w:ascii="Arial" w:hAnsi="Arial" w:cs="Arial"/>
          <w:sz w:val="22"/>
          <w:szCs w:val="22"/>
        </w:rPr>
        <w:t>Os documentos de habilitação poderão ser apresentados em original, por qua</w:t>
      </w:r>
      <w:r>
        <w:rPr>
          <w:rFonts w:ascii="Arial" w:hAnsi="Arial" w:cs="Arial"/>
          <w:sz w:val="22"/>
          <w:szCs w:val="22"/>
        </w:rPr>
        <w:t>l</w:t>
      </w:r>
      <w:r>
        <w:rPr>
          <w:rFonts w:ascii="Arial" w:hAnsi="Arial" w:cs="Arial"/>
          <w:sz w:val="22"/>
          <w:szCs w:val="22"/>
        </w:rPr>
        <w:t>quer processo de cópia autenticada por Tabelião, por servidor designado integrante</w:t>
      </w:r>
      <w:r w:rsidR="00B61408">
        <w:rPr>
          <w:rFonts w:ascii="Arial" w:hAnsi="Arial" w:cs="Arial"/>
          <w:sz w:val="22"/>
          <w:szCs w:val="22"/>
        </w:rPr>
        <w:t xml:space="preserve"> do Depart</w:t>
      </w:r>
      <w:r w:rsidR="00B61408">
        <w:rPr>
          <w:rFonts w:ascii="Arial" w:hAnsi="Arial" w:cs="Arial"/>
          <w:sz w:val="22"/>
          <w:szCs w:val="22"/>
        </w:rPr>
        <w:t>a</w:t>
      </w:r>
      <w:r w:rsidR="00B61408">
        <w:rPr>
          <w:rFonts w:ascii="Arial" w:hAnsi="Arial" w:cs="Arial"/>
          <w:sz w:val="22"/>
          <w:szCs w:val="22"/>
        </w:rPr>
        <w:t>mento de Compras</w:t>
      </w:r>
      <w:r>
        <w:rPr>
          <w:rFonts w:ascii="Arial" w:hAnsi="Arial" w:cs="Arial"/>
          <w:sz w:val="22"/>
          <w:szCs w:val="22"/>
        </w:rPr>
        <w:t xml:space="preserve"> ou por publicação em órgão da imprensa oficial.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2.4.</w:t>
      </w:r>
      <w:r>
        <w:rPr>
          <w:rFonts w:ascii="Arial" w:hAnsi="Arial" w:cs="Arial"/>
          <w:b/>
          <w:sz w:val="22"/>
          <w:szCs w:val="22"/>
        </w:rPr>
        <w:t xml:space="preserve"> </w:t>
      </w:r>
      <w:r>
        <w:rPr>
          <w:rFonts w:ascii="Arial" w:hAnsi="Arial" w:cs="Arial"/>
          <w:sz w:val="22"/>
          <w:szCs w:val="22"/>
        </w:rPr>
        <w:t>Os documentos necessários à habilitação poderão ser substituídos por Certif</w:t>
      </w:r>
      <w:r>
        <w:rPr>
          <w:rFonts w:ascii="Arial" w:hAnsi="Arial" w:cs="Arial"/>
          <w:sz w:val="22"/>
          <w:szCs w:val="22"/>
        </w:rPr>
        <w:t>i</w:t>
      </w:r>
      <w:r>
        <w:rPr>
          <w:rFonts w:ascii="Arial" w:hAnsi="Arial" w:cs="Arial"/>
          <w:sz w:val="22"/>
          <w:szCs w:val="22"/>
        </w:rPr>
        <w:t>cado de Registro Cadastral expedido pelo Município, o qual, não substituirá os documentos previ</w:t>
      </w:r>
      <w:r>
        <w:rPr>
          <w:rFonts w:ascii="Arial" w:hAnsi="Arial" w:cs="Arial"/>
          <w:sz w:val="22"/>
          <w:szCs w:val="22"/>
        </w:rPr>
        <w:t>s</w:t>
      </w:r>
      <w:r>
        <w:rPr>
          <w:rFonts w:ascii="Arial" w:hAnsi="Arial" w:cs="Arial"/>
          <w:sz w:val="22"/>
          <w:szCs w:val="22"/>
        </w:rPr>
        <w:t xml:space="preserve">tos nos itens 2.2.2, </w:t>
      </w:r>
      <w:r>
        <w:rPr>
          <w:rFonts w:ascii="Arial" w:hAnsi="Arial" w:cs="Arial"/>
          <w:b/>
          <w:sz w:val="22"/>
          <w:szCs w:val="22"/>
        </w:rPr>
        <w:t>“c”</w:t>
      </w:r>
      <w:r>
        <w:rPr>
          <w:rFonts w:ascii="Arial" w:hAnsi="Arial" w:cs="Arial"/>
          <w:sz w:val="22"/>
          <w:szCs w:val="22"/>
        </w:rPr>
        <w:t xml:space="preserve"> e </w:t>
      </w:r>
      <w:r>
        <w:rPr>
          <w:rFonts w:ascii="Arial" w:hAnsi="Arial" w:cs="Arial"/>
          <w:b/>
          <w:sz w:val="22"/>
          <w:szCs w:val="22"/>
        </w:rPr>
        <w:t>“d”</w:t>
      </w:r>
      <w:r>
        <w:rPr>
          <w:rFonts w:ascii="Arial" w:hAnsi="Arial" w:cs="Arial"/>
          <w:sz w:val="22"/>
          <w:szCs w:val="22"/>
        </w:rPr>
        <w:t xml:space="preserve">; 2.2.3., </w:t>
      </w:r>
      <w:r>
        <w:rPr>
          <w:rFonts w:ascii="Arial" w:hAnsi="Arial" w:cs="Arial"/>
          <w:b/>
          <w:sz w:val="22"/>
          <w:szCs w:val="22"/>
        </w:rPr>
        <w:t>“a”</w:t>
      </w:r>
      <w:r>
        <w:rPr>
          <w:rFonts w:ascii="Arial" w:hAnsi="Arial" w:cs="Arial"/>
          <w:sz w:val="22"/>
          <w:szCs w:val="22"/>
        </w:rPr>
        <w:t xml:space="preserve">; 2.2.4. </w:t>
      </w:r>
      <w:r>
        <w:rPr>
          <w:rFonts w:ascii="Arial" w:hAnsi="Arial" w:cs="Arial"/>
          <w:b/>
          <w:sz w:val="22"/>
          <w:szCs w:val="22"/>
        </w:rPr>
        <w:t>“a”</w:t>
      </w:r>
      <w:r>
        <w:rPr>
          <w:rFonts w:ascii="Arial" w:hAnsi="Arial" w:cs="Arial"/>
          <w:sz w:val="22"/>
          <w:szCs w:val="22"/>
        </w:rPr>
        <w:t xml:space="preserve"> e</w:t>
      </w:r>
      <w:r>
        <w:rPr>
          <w:rFonts w:ascii="Arial" w:hAnsi="Arial" w:cs="Arial"/>
          <w:b/>
          <w:sz w:val="22"/>
          <w:szCs w:val="22"/>
        </w:rPr>
        <w:t xml:space="preserve"> “b”</w:t>
      </w:r>
      <w:r>
        <w:rPr>
          <w:rFonts w:ascii="Arial" w:hAnsi="Arial" w:cs="Arial"/>
          <w:sz w:val="22"/>
          <w:szCs w:val="22"/>
        </w:rPr>
        <w:t xml:space="preserve">; 2.2.5. </w:t>
      </w:r>
      <w:r>
        <w:rPr>
          <w:rFonts w:ascii="Arial" w:hAnsi="Arial" w:cs="Arial"/>
          <w:b/>
          <w:bCs/>
          <w:sz w:val="22"/>
          <w:szCs w:val="22"/>
        </w:rPr>
        <w:t>“a”</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do Edital, e deverá estar </w:t>
      </w:r>
      <w:r>
        <w:rPr>
          <w:rFonts w:ascii="Arial" w:hAnsi="Arial" w:cs="Arial"/>
          <w:sz w:val="22"/>
          <w:szCs w:val="22"/>
        </w:rPr>
        <w:t>o</w:t>
      </w:r>
      <w:r>
        <w:rPr>
          <w:rFonts w:ascii="Arial" w:hAnsi="Arial" w:cs="Arial"/>
          <w:sz w:val="22"/>
          <w:szCs w:val="22"/>
        </w:rPr>
        <w:t xml:space="preserve">brigatoriamente acompanhado de declaração assinada por seu representante legal de que, da data da sua expedição, não há superveniência de fato impeditivo da habilitação.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2.5. Os documentos que não indicarem seu prazo de validade deverão ter si</w:t>
      </w:r>
      <w:r w:rsidR="00060213">
        <w:rPr>
          <w:rFonts w:ascii="Arial" w:hAnsi="Arial" w:cs="Arial"/>
          <w:sz w:val="22"/>
          <w:szCs w:val="22"/>
        </w:rPr>
        <w:t>do e</w:t>
      </w:r>
      <w:r w:rsidR="00060213">
        <w:rPr>
          <w:rFonts w:ascii="Arial" w:hAnsi="Arial" w:cs="Arial"/>
          <w:sz w:val="22"/>
          <w:szCs w:val="22"/>
        </w:rPr>
        <w:t>x</w:t>
      </w:r>
      <w:r w:rsidR="00060213">
        <w:rPr>
          <w:rFonts w:ascii="Arial" w:hAnsi="Arial" w:cs="Arial"/>
          <w:sz w:val="22"/>
          <w:szCs w:val="22"/>
        </w:rPr>
        <w:t>pedidos com até sessenta</w:t>
      </w:r>
      <w:r>
        <w:rPr>
          <w:rFonts w:ascii="Arial" w:hAnsi="Arial" w:cs="Arial"/>
          <w:sz w:val="22"/>
          <w:szCs w:val="22"/>
        </w:rPr>
        <w:t xml:space="preserve"> dias de antecedência da data designada para recebimento de docume</w:t>
      </w:r>
      <w:r>
        <w:rPr>
          <w:rFonts w:ascii="Arial" w:hAnsi="Arial" w:cs="Arial"/>
          <w:sz w:val="22"/>
          <w:szCs w:val="22"/>
        </w:rPr>
        <w:t>n</w:t>
      </w:r>
      <w:r>
        <w:rPr>
          <w:rFonts w:ascii="Arial" w:hAnsi="Arial" w:cs="Arial"/>
          <w:sz w:val="22"/>
          <w:szCs w:val="22"/>
        </w:rPr>
        <w:t>tos e propostas.</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2.6 A empresa que pretender se utilizar dos benefícios previstos nos art. 42 a 45 da Lei Complementar 123, de 14 de dezembro de 2006, deverá apresentar, no envelope de habilit</w:t>
      </w:r>
      <w:r>
        <w:rPr>
          <w:rFonts w:ascii="Arial" w:hAnsi="Arial" w:cs="Arial"/>
          <w:color w:val="000000"/>
          <w:sz w:val="22"/>
          <w:szCs w:val="22"/>
        </w:rPr>
        <w:t>a</w:t>
      </w:r>
      <w:r>
        <w:rPr>
          <w:rFonts w:ascii="Arial" w:hAnsi="Arial" w:cs="Arial"/>
          <w:color w:val="000000"/>
          <w:sz w:val="22"/>
          <w:szCs w:val="22"/>
        </w:rPr>
        <w:t>ção, declaração, firmada por contador, de que se enquadra como microempresa ou empresa de pequeno porte,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2.7 As cooperativas que tenham auferido, no ano calendário anterior, receita bruta até o limite de 3.600.000,00 (três milhões e seiscentos mil reais), gozarão dos benefícios previstos nos art. 42 a 45 da Lei Complementar 123, de 14 de dezembro de 2006 e no art. 34, da Lei 11.488, de 15 de junho de 2007, desde que também apresentem, no envelope de habilitação, declaração, firmada por contador, de que se enquadram no limite de receita referido acima,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2.8 A microempresa e a empresa de pequeno porte, bem como a cooperativa que atender ao item 2.6, que possuir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lastRenderedPageBreak/>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2.9 O benefício de que trata o item anterior não eximirá a microempresa, a empresa de pequeno porte e a cooperativa, da apresentação de todos os documentos, ainda que aprese</w:t>
      </w:r>
      <w:r>
        <w:rPr>
          <w:rFonts w:ascii="Arial" w:hAnsi="Arial" w:cs="Arial"/>
          <w:color w:val="000000"/>
          <w:sz w:val="22"/>
          <w:szCs w:val="22"/>
        </w:rPr>
        <w:t>n</w:t>
      </w:r>
      <w:r>
        <w:rPr>
          <w:rFonts w:ascii="Arial" w:hAnsi="Arial" w:cs="Arial"/>
          <w:color w:val="000000"/>
          <w:sz w:val="22"/>
          <w:szCs w:val="22"/>
        </w:rPr>
        <w:t>tem alguma restrição.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2.10 O prazo de que trata o item 2.8 poderá ser prorrogado uma única vez, por igual período, a critério da Administração, desde que seja requerido pelo interessado, de forma motiv</w:t>
      </w:r>
      <w:r>
        <w:rPr>
          <w:rFonts w:ascii="Arial" w:hAnsi="Arial" w:cs="Arial"/>
          <w:color w:val="000000"/>
          <w:sz w:val="22"/>
          <w:szCs w:val="22"/>
        </w:rPr>
        <w:t>a</w:t>
      </w:r>
      <w:r>
        <w:rPr>
          <w:rFonts w:ascii="Arial" w:hAnsi="Arial" w:cs="Arial"/>
          <w:color w:val="000000"/>
          <w:sz w:val="22"/>
          <w:szCs w:val="22"/>
        </w:rPr>
        <w:t>da e durante o transcurso do respectivo prazo.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2.11 A não regularização da documentação, no prazo fixado no item 2.8, implicará na decadência do direito à contratação, sem prejuízo das penalidades cabíveis, sendo facultado à Administração convocar os licitantes remanescentes, na ordem de classificação, para a assinatura do contrato, ou revogar a licitação.</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pStyle w:val="Ttulo3"/>
        <w:rPr>
          <w:rFonts w:cs="Arial"/>
          <w:sz w:val="24"/>
          <w:szCs w:val="24"/>
        </w:rPr>
      </w:pPr>
      <w:r>
        <w:rPr>
          <w:rFonts w:cs="Arial"/>
          <w:sz w:val="24"/>
          <w:szCs w:val="24"/>
        </w:rPr>
        <w:t>ITEM 03</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 PROPOSTA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3.1. O invólucro </w:t>
      </w:r>
      <w:r w:rsidR="007F600B">
        <w:rPr>
          <w:rFonts w:ascii="Arial" w:hAnsi="Arial" w:cs="Arial"/>
          <w:sz w:val="22"/>
          <w:szCs w:val="22"/>
        </w:rPr>
        <w:t>de nº 2</w:t>
      </w:r>
      <w:r>
        <w:rPr>
          <w:rFonts w:ascii="Arial" w:hAnsi="Arial" w:cs="Arial"/>
          <w:sz w:val="22"/>
          <w:szCs w:val="22"/>
        </w:rPr>
        <w:t xml:space="preserve"> deverá conter a proposta de preços, digitada em uma via, datada e assinada pela proponente, isenta de emendas, rasuras, ressalvas e/ou entrelinhas, co</w:t>
      </w:r>
      <w:r>
        <w:rPr>
          <w:rFonts w:ascii="Arial" w:hAnsi="Arial" w:cs="Arial"/>
          <w:sz w:val="22"/>
          <w:szCs w:val="22"/>
        </w:rPr>
        <w:t>n</w:t>
      </w:r>
      <w:r>
        <w:rPr>
          <w:rFonts w:ascii="Arial" w:hAnsi="Arial" w:cs="Arial"/>
          <w:sz w:val="22"/>
          <w:szCs w:val="22"/>
        </w:rPr>
        <w:t>tendo, necessariamente, além dos elementos mencionados no Anexo, as seguintes condições: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O</w:t>
      </w:r>
      <w:r w:rsidR="007D4F28">
        <w:rPr>
          <w:rFonts w:ascii="Arial" w:hAnsi="Arial" w:cs="Arial"/>
          <w:sz w:val="22"/>
          <w:szCs w:val="22"/>
        </w:rPr>
        <w:t>rçamento discriminativo dos medicamentos</w:t>
      </w:r>
      <w:r>
        <w:rPr>
          <w:rFonts w:ascii="Arial" w:hAnsi="Arial" w:cs="Arial"/>
          <w:sz w:val="22"/>
          <w:szCs w:val="22"/>
        </w:rPr>
        <w:t xml:space="preserve"> a serem fornecidos, já incluídas as despesas com encargos fiscais, comerciais e trabalhistas de qualquer espécie, com atendimento integral das especificações técnicas e condições de fornecimento constantes no Anexo deste Ed</w:t>
      </w:r>
      <w:r>
        <w:rPr>
          <w:rFonts w:ascii="Arial" w:hAnsi="Arial" w:cs="Arial"/>
          <w:sz w:val="22"/>
          <w:szCs w:val="22"/>
        </w:rPr>
        <w:t>i</w:t>
      </w:r>
      <w:r>
        <w:rPr>
          <w:rFonts w:ascii="Arial" w:hAnsi="Arial" w:cs="Arial"/>
          <w:sz w:val="22"/>
          <w:szCs w:val="22"/>
        </w:rPr>
        <w:t>tal, indicando a cotação do preço unitário correspondente, em moeda nacional.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Os preços serão básicos para a data de recebimento das propostas e abrangerão o que for necessário para o fornecimento completo e satisfatório dos bens correspondentes, de</w:t>
      </w:r>
      <w:r>
        <w:rPr>
          <w:rFonts w:ascii="Arial" w:hAnsi="Arial" w:cs="Arial"/>
          <w:sz w:val="22"/>
          <w:szCs w:val="22"/>
        </w:rPr>
        <w:t>s</w:t>
      </w:r>
      <w:r>
        <w:rPr>
          <w:rFonts w:ascii="Arial" w:hAnsi="Arial" w:cs="Arial"/>
          <w:sz w:val="22"/>
          <w:szCs w:val="22"/>
        </w:rPr>
        <w:t>classificando-se a oferta que informar condição diversa.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Os preços deverão ser cotados com os impostos INCLUSOS, devidamente ident</w:t>
      </w:r>
      <w:r>
        <w:rPr>
          <w:rFonts w:ascii="Arial" w:hAnsi="Arial" w:cs="Arial"/>
          <w:sz w:val="22"/>
          <w:szCs w:val="22"/>
        </w:rPr>
        <w:t>i</w:t>
      </w:r>
      <w:r>
        <w:rPr>
          <w:rFonts w:ascii="Arial" w:hAnsi="Arial" w:cs="Arial"/>
          <w:sz w:val="22"/>
          <w:szCs w:val="22"/>
        </w:rPr>
        <w:t>ficados (ICMS, IPI, ISS, etc.).</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d) Quando a proponente informar isenção de imposto, obrigatoriamente, deverá comprovar o benefício, sob pena de suportar o eventual prejuízo decorrente.</w:t>
      </w:r>
    </w:p>
    <w:p w:rsidR="00415379" w:rsidRDefault="00415379">
      <w:pPr>
        <w:pStyle w:val="Corpodetexto"/>
        <w:tabs>
          <w:tab w:val="left" w:pos="1418"/>
        </w:tabs>
        <w:rPr>
          <w:rFonts w:cs="Arial"/>
          <w:szCs w:val="22"/>
        </w:rPr>
      </w:pPr>
      <w:r>
        <w:rPr>
          <w:rFonts w:cs="Arial"/>
          <w:szCs w:val="22"/>
        </w:rPr>
        <w:tab/>
        <w:t>e) Os preços deverão ser cotados na condição e modalidade de transporte “CIF”, considerando que os bens deverão ser entregues ao</w:t>
      </w:r>
      <w:r w:rsidR="00EF3F6D">
        <w:rPr>
          <w:rFonts w:cs="Arial"/>
          <w:szCs w:val="22"/>
        </w:rPr>
        <w:t xml:space="preserve"> Departamento de Compras</w:t>
      </w:r>
      <w:r>
        <w:rPr>
          <w:rFonts w:cs="Arial"/>
          <w:szCs w:val="22"/>
        </w:rPr>
        <w:t xml:space="preserve">, sito no seguinte </w:t>
      </w:r>
      <w:r w:rsidR="00EF3F6D">
        <w:rPr>
          <w:rFonts w:cs="Arial"/>
          <w:szCs w:val="22"/>
        </w:rPr>
        <w:t>endereço: Rua Padre Anchieta nº 221.</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7"/>
        <w:tabs>
          <w:tab w:val="left" w:pos="4253"/>
        </w:tabs>
        <w:spacing w:before="120" w:line="360" w:lineRule="auto"/>
        <w:rPr>
          <w:rFonts w:cs="Arial"/>
        </w:rPr>
      </w:pPr>
      <w:r>
        <w:rPr>
          <w:rFonts w:cs="Arial"/>
        </w:rPr>
        <w:t>ITEM 04</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PAGAMENTO, DO REAJUSTAMENTO DE PREÇOS</w:t>
      </w:r>
    </w:p>
    <w:p w:rsidR="00415379" w:rsidRDefault="00415379">
      <w:pPr>
        <w:pStyle w:val="Ttulo3"/>
        <w:rPr>
          <w:sz w:val="24"/>
          <w:szCs w:val="24"/>
        </w:rPr>
      </w:pPr>
      <w:r>
        <w:rPr>
          <w:sz w:val="24"/>
          <w:szCs w:val="24"/>
        </w:rPr>
        <w:t>E COMPOSIÇÃO FINANCEIRA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4.1. Os pagamentos serão efetuados através do Banco/Tesouraria, mediante apr</w:t>
      </w:r>
      <w:r>
        <w:rPr>
          <w:rFonts w:ascii="Arial" w:hAnsi="Arial" w:cs="Arial"/>
          <w:sz w:val="22"/>
          <w:szCs w:val="22"/>
        </w:rPr>
        <w:t>e</w:t>
      </w:r>
      <w:r>
        <w:rPr>
          <w:rFonts w:ascii="Arial" w:hAnsi="Arial" w:cs="Arial"/>
          <w:sz w:val="22"/>
          <w:szCs w:val="22"/>
        </w:rPr>
        <w:t>sentação à Prefeitura dos documentos de cobrança,</w:t>
      </w:r>
      <w:r w:rsidR="00EF3F6D">
        <w:rPr>
          <w:rFonts w:ascii="Arial" w:hAnsi="Arial" w:cs="Arial"/>
          <w:sz w:val="22"/>
          <w:szCs w:val="22"/>
        </w:rPr>
        <w:t xml:space="preserve"> devendo ocorrer em 10</w:t>
      </w:r>
      <w:r>
        <w:rPr>
          <w:rFonts w:ascii="Arial" w:hAnsi="Arial" w:cs="Arial"/>
          <w:sz w:val="22"/>
          <w:szCs w:val="22"/>
        </w:rPr>
        <w:t xml:space="preserve"> dias após o </w:t>
      </w:r>
      <w:r w:rsidR="007D4F28">
        <w:rPr>
          <w:rFonts w:ascii="Arial" w:hAnsi="Arial" w:cs="Arial"/>
          <w:sz w:val="22"/>
          <w:szCs w:val="22"/>
        </w:rPr>
        <w:t>receb</w:t>
      </w:r>
      <w:r w:rsidR="007D4F28">
        <w:rPr>
          <w:rFonts w:ascii="Arial" w:hAnsi="Arial" w:cs="Arial"/>
          <w:sz w:val="22"/>
          <w:szCs w:val="22"/>
        </w:rPr>
        <w:t>i</w:t>
      </w:r>
      <w:r w:rsidR="007D4F28">
        <w:rPr>
          <w:rFonts w:ascii="Arial" w:hAnsi="Arial" w:cs="Arial"/>
          <w:sz w:val="22"/>
          <w:szCs w:val="22"/>
        </w:rPr>
        <w:t>mento e aceitação dos medicamentos</w:t>
      </w:r>
      <w:r>
        <w:rPr>
          <w:rFonts w:ascii="Arial" w:hAnsi="Arial" w:cs="Arial"/>
          <w:sz w:val="22"/>
          <w:szCs w:val="22"/>
        </w:rPr>
        <w:t xml:space="preserve"> adquiridos.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4.2. Os preços que vierem a constar na Autorização de Fornecimento (ou instrume</w:t>
      </w:r>
      <w:r>
        <w:rPr>
          <w:rFonts w:ascii="Arial" w:hAnsi="Arial" w:cs="Arial"/>
          <w:sz w:val="22"/>
          <w:szCs w:val="22"/>
        </w:rPr>
        <w:t>n</w:t>
      </w:r>
      <w:r>
        <w:rPr>
          <w:rFonts w:ascii="Arial" w:hAnsi="Arial" w:cs="Arial"/>
          <w:sz w:val="22"/>
          <w:szCs w:val="22"/>
        </w:rPr>
        <w:t>to equivalente) poderão ser  reajustados, nos termos da legislação em vigor.</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4.3. Encargo Financeiro por Atraso de Pagamento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a) para at</w:t>
      </w:r>
      <w:r w:rsidR="00D07C9A">
        <w:rPr>
          <w:rFonts w:ascii="Arial" w:hAnsi="Arial" w:cs="Arial"/>
          <w:sz w:val="22"/>
          <w:szCs w:val="22"/>
        </w:rPr>
        <w:t>rasos de até 02</w:t>
      </w:r>
      <w:r w:rsidR="00EF3F6D">
        <w:rPr>
          <w:rFonts w:ascii="Arial" w:hAnsi="Arial" w:cs="Arial"/>
          <w:sz w:val="22"/>
          <w:szCs w:val="22"/>
        </w:rPr>
        <w:t xml:space="preserve"> (</w:t>
      </w:r>
      <w:r w:rsidR="00D07C9A">
        <w:rPr>
          <w:rFonts w:ascii="Arial" w:hAnsi="Arial" w:cs="Arial"/>
          <w:sz w:val="22"/>
          <w:szCs w:val="22"/>
        </w:rPr>
        <w:t>dois</w:t>
      </w:r>
      <w:r w:rsidR="00EF3F6D">
        <w:rPr>
          <w:rFonts w:ascii="Arial" w:hAnsi="Arial" w:cs="Arial"/>
          <w:sz w:val="22"/>
          <w:szCs w:val="22"/>
        </w:rPr>
        <w:t>)</w:t>
      </w:r>
      <w:r>
        <w:rPr>
          <w:rFonts w:ascii="Arial" w:hAnsi="Arial" w:cs="Arial"/>
          <w:sz w:val="22"/>
          <w:szCs w:val="22"/>
        </w:rPr>
        <w:t xml:space="preserve"> dias, aos valores devidos serão acrescidos ju</w:t>
      </w:r>
      <w:r w:rsidR="00EF3F6D">
        <w:rPr>
          <w:rFonts w:ascii="Arial" w:hAnsi="Arial" w:cs="Arial"/>
          <w:sz w:val="22"/>
          <w:szCs w:val="22"/>
        </w:rPr>
        <w:t>ros de mora de 0,5% (meio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b) pa</w:t>
      </w:r>
      <w:r w:rsidR="00D07C9A">
        <w:rPr>
          <w:rFonts w:ascii="Arial" w:hAnsi="Arial" w:cs="Arial"/>
          <w:sz w:val="22"/>
          <w:szCs w:val="22"/>
        </w:rPr>
        <w:t>ra atrasos superiores a 05 (cinco</w:t>
      </w:r>
      <w:r w:rsidR="00DA18C5">
        <w:rPr>
          <w:rFonts w:ascii="Arial" w:hAnsi="Arial" w:cs="Arial"/>
          <w:sz w:val="22"/>
          <w:szCs w:val="22"/>
        </w:rPr>
        <w:t>) dias</w:t>
      </w:r>
      <w:r>
        <w:rPr>
          <w:rFonts w:ascii="Arial" w:hAnsi="Arial" w:cs="Arial"/>
          <w:sz w:val="22"/>
          <w:szCs w:val="22"/>
        </w:rPr>
        <w:t>, os valores devidos serão acrescidos ju</w:t>
      </w:r>
      <w:r w:rsidR="00DA18C5">
        <w:rPr>
          <w:rFonts w:ascii="Arial" w:hAnsi="Arial" w:cs="Arial"/>
          <w:sz w:val="22"/>
          <w:szCs w:val="22"/>
        </w:rPr>
        <w:t>ros de mora de 5 % (cinco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c) o encargo financeiro por atraso de pagamento deverá ser cobrado mediante e</w:t>
      </w:r>
      <w:r>
        <w:rPr>
          <w:rFonts w:ascii="Arial" w:hAnsi="Arial" w:cs="Arial"/>
          <w:sz w:val="22"/>
          <w:szCs w:val="22"/>
        </w:rPr>
        <w:t>n</w:t>
      </w:r>
      <w:r>
        <w:rPr>
          <w:rFonts w:ascii="Arial" w:hAnsi="Arial" w:cs="Arial"/>
          <w:sz w:val="22"/>
          <w:szCs w:val="22"/>
        </w:rPr>
        <w:t>trega da respectiva docu</w:t>
      </w:r>
      <w:r w:rsidR="00DA18C5">
        <w:rPr>
          <w:rFonts w:ascii="Arial" w:hAnsi="Arial" w:cs="Arial"/>
          <w:sz w:val="22"/>
          <w:szCs w:val="22"/>
        </w:rPr>
        <w:t>mentação, no máximo de 5 (cinco)</w:t>
      </w:r>
      <w:r>
        <w:rPr>
          <w:rFonts w:ascii="Arial" w:hAnsi="Arial" w:cs="Arial"/>
          <w:sz w:val="22"/>
          <w:szCs w:val="22"/>
        </w:rPr>
        <w:t xml:space="preserve"> dias contados da data do pagamento do valor principal, não sendo atualiza</w:t>
      </w:r>
      <w:r w:rsidR="00DA18C5">
        <w:rPr>
          <w:rFonts w:ascii="Arial" w:hAnsi="Arial" w:cs="Arial"/>
          <w:sz w:val="22"/>
          <w:szCs w:val="22"/>
        </w:rPr>
        <w:t xml:space="preserve">dos no que exceder os 5  (cinco) </w:t>
      </w:r>
      <w:r>
        <w:rPr>
          <w:rFonts w:ascii="Arial" w:hAnsi="Arial" w:cs="Arial"/>
          <w:sz w:val="22"/>
          <w:szCs w:val="22"/>
        </w:rPr>
        <w:t xml:space="preserve"> dias as cobranças realiz</w:t>
      </w:r>
      <w:r>
        <w:rPr>
          <w:rFonts w:ascii="Arial" w:hAnsi="Arial" w:cs="Arial"/>
          <w:sz w:val="22"/>
          <w:szCs w:val="22"/>
        </w:rPr>
        <w:t>a</w:t>
      </w:r>
      <w:r>
        <w:rPr>
          <w:rFonts w:ascii="Arial" w:hAnsi="Arial" w:cs="Arial"/>
          <w:sz w:val="22"/>
          <w:szCs w:val="22"/>
        </w:rPr>
        <w:t>das fora desse prazo. A Administração</w:t>
      </w:r>
      <w:r w:rsidR="00DA18C5">
        <w:rPr>
          <w:rFonts w:ascii="Arial" w:hAnsi="Arial" w:cs="Arial"/>
          <w:sz w:val="22"/>
          <w:szCs w:val="22"/>
        </w:rPr>
        <w:t xml:space="preserve"> efetuará o pagamento 10 (dez)</w:t>
      </w:r>
      <w:r>
        <w:rPr>
          <w:rFonts w:ascii="Arial" w:hAnsi="Arial" w:cs="Arial"/>
          <w:sz w:val="22"/>
          <w:szCs w:val="22"/>
        </w:rPr>
        <w:t xml:space="preserve"> dias após a entrega dos documentos de cobrança.</w:t>
      </w:r>
    </w:p>
    <w:p w:rsidR="00415379" w:rsidRDefault="00415379">
      <w:pPr>
        <w:tabs>
          <w:tab w:val="left" w:pos="0"/>
          <w:tab w:val="left" w:pos="1418"/>
          <w:tab w:val="left" w:pos="4253"/>
        </w:tabs>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05</w:t>
      </w:r>
    </w:p>
    <w:p w:rsidR="00415379" w:rsidRDefault="00415379">
      <w:pPr>
        <w:pStyle w:val="Ttulo3"/>
        <w:rPr>
          <w:rFonts w:cs="Arial"/>
          <w:sz w:val="24"/>
          <w:szCs w:val="24"/>
        </w:rPr>
      </w:pPr>
      <w:r>
        <w:rPr>
          <w:rFonts w:cs="Arial"/>
          <w:sz w:val="24"/>
          <w:szCs w:val="24"/>
        </w:rPr>
        <w:t>DO CRITÉRIO DE JULGAMENTO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5.1. O julgamento das propostas será realizado em função do MENOR PREÇO POR ITEM, classificando-se em primeiro lugar aquela que estiver de acordo com as especificações do Edital e ofertar o menor preço unitário.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5.2. Serão sumariamente desclassificadas as propostas cujos preços exorbitarem daqueles praticados no mercado, para fornecimento semelhante, ou forem manifestamente inex</w:t>
      </w:r>
      <w:r>
        <w:rPr>
          <w:rFonts w:ascii="Arial" w:hAnsi="Arial" w:cs="Arial"/>
          <w:sz w:val="22"/>
          <w:szCs w:val="22"/>
        </w:rPr>
        <w:t>e</w:t>
      </w:r>
      <w:r>
        <w:rPr>
          <w:rFonts w:ascii="Arial" w:hAnsi="Arial" w:cs="Arial"/>
          <w:sz w:val="22"/>
          <w:szCs w:val="22"/>
        </w:rPr>
        <w:t>qüíveis, na forma da lei (Lei nº 8.666/93, art. 48, II).</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5.3 Como critério de desempate, será assegurada preferência de contratação para as microempresas, as empresas de pequeno porte e as cooperativas que atenderem ao item 2.6,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5.4 Entende-se como empate aquelas situações em que as propostas apresentadas pela microempresa e pela empresa de pequeno porte, bem como pela cooperativa, sejam iguais ou superiores em até 10% (dez por cento) à proposta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5.5 A situação de empate somente será verificada após ultrapassada a fase recursal da proposta, seja pelo decurso do prazo sem interposição de recurso, ou pelo julgamento definitivo do recurso interposto.</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 xml:space="preserve">5.6 </w:t>
      </w:r>
      <w:r>
        <w:rPr>
          <w:rFonts w:ascii="Arial" w:hAnsi="Arial" w:cs="Arial"/>
          <w:color w:val="000000"/>
          <w:sz w:val="21"/>
          <w:szCs w:val="21"/>
        </w:rPr>
        <w:t>Ocorrendo o empate, na forma do item anterior, proceder-se-á da seguinte forma:</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t xml:space="preserve">a) </w:t>
      </w:r>
      <w:r>
        <w:rPr>
          <w:rFonts w:ascii="Arial" w:hAnsi="Arial" w:cs="Arial"/>
          <w:color w:val="000000"/>
          <w:sz w:val="22"/>
          <w:szCs w:val="22"/>
        </w:rPr>
        <w:t>A microempresa, a empresa de pequeno porte ou a cooperativa, detentora da proposta de menor valor, po</w:t>
      </w:r>
      <w:r w:rsidR="00DA18C5">
        <w:rPr>
          <w:rFonts w:ascii="Arial" w:hAnsi="Arial" w:cs="Arial"/>
          <w:color w:val="000000"/>
          <w:sz w:val="22"/>
          <w:szCs w:val="22"/>
        </w:rPr>
        <w:t>derá apresentar, no prazo de 2 (dois</w:t>
      </w:r>
      <w:r>
        <w:rPr>
          <w:rFonts w:ascii="Arial" w:hAnsi="Arial" w:cs="Arial"/>
          <w:color w:val="000000"/>
          <w:sz w:val="22"/>
          <w:szCs w:val="22"/>
        </w:rPr>
        <w:t>) dias, nova proposta, por escrito, inferior àquela considerada, até então, de menor preço, situação em que será declarada vencedora do certame.</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b) </w:t>
      </w:r>
      <w:r>
        <w:rPr>
          <w:rFonts w:ascii="Arial" w:hAnsi="Arial" w:cs="Arial"/>
          <w:color w:val="000000"/>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w:t>
      </w:r>
      <w:r>
        <w:rPr>
          <w:rFonts w:ascii="Arial" w:hAnsi="Arial" w:cs="Arial"/>
          <w:color w:val="000000"/>
          <w:sz w:val="22"/>
          <w:szCs w:val="22"/>
        </w:rPr>
        <w:t>i</w:t>
      </w:r>
      <w:r>
        <w:rPr>
          <w:rFonts w:ascii="Arial" w:hAnsi="Arial" w:cs="Arial"/>
          <w:color w:val="000000"/>
          <w:sz w:val="22"/>
          <w:szCs w:val="22"/>
        </w:rPr>
        <w:lastRenderedPageBreak/>
        <w:t xml:space="preserve">vas remanescentes, que se enquadrarem na hipótese do item 2.8 deste edital, </w:t>
      </w:r>
      <w:r>
        <w:rPr>
          <w:rFonts w:ascii="Arial" w:hAnsi="Arial" w:cs="Arial"/>
          <w:color w:val="000000"/>
          <w:sz w:val="21"/>
          <w:szCs w:val="21"/>
        </w:rPr>
        <w:t xml:space="preserve">a apresentação de nova proposta, no prazo e na forma prevista na alínea </w:t>
      </w:r>
      <w:r>
        <w:rPr>
          <w:rFonts w:ascii="Arial" w:hAnsi="Arial" w:cs="Arial"/>
          <w:i/>
          <w:color w:val="000000"/>
          <w:sz w:val="21"/>
          <w:szCs w:val="21"/>
        </w:rPr>
        <w:t>a</w:t>
      </w:r>
      <w:r>
        <w:rPr>
          <w:rFonts w:ascii="Arial" w:hAnsi="Arial" w:cs="Arial"/>
          <w:color w:val="000000"/>
          <w:sz w:val="21"/>
          <w:szCs w:val="21"/>
        </w:rPr>
        <w:t xml:space="preserve"> deste item.</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c) </w:t>
      </w:r>
      <w:r>
        <w:rPr>
          <w:rFonts w:ascii="Arial" w:hAnsi="Arial" w:cs="Arial"/>
          <w:color w:val="000000"/>
          <w:sz w:val="22"/>
          <w:szCs w:val="22"/>
        </w:rPr>
        <w:t xml:space="preserve">Se houver duas ou mais microempresas e/ou empresas de pequeno porte e/ou cooperativas com propostas iguais, será realizado sorteio para estabelecer a ordem em que serão convocadas </w:t>
      </w:r>
      <w:r>
        <w:rPr>
          <w:rFonts w:ascii="Arial" w:hAnsi="Arial" w:cs="Arial"/>
          <w:color w:val="000000"/>
          <w:sz w:val="21"/>
          <w:szCs w:val="21"/>
        </w:rPr>
        <w:t>para a apresentação de nova proposta, na forma das alíneas anteriores.</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5.7 Se nenhuma microempresa, empresa de pequeno porte ou cooperativa, satisfizer as exigências do item 5.6 deste edital, será declarado vencedor do certame o licitante detentor da proposta originariamente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5.8 O disposto nos itens 5.3 a 5.7, deste edital, não se aplica às hipóteses em que a proposta de menor valor inicial tiver sido apresentada por microempresa, empresa de pequeno po</w:t>
      </w:r>
      <w:r>
        <w:rPr>
          <w:rFonts w:ascii="Arial" w:hAnsi="Arial" w:cs="Arial"/>
          <w:color w:val="000000"/>
          <w:sz w:val="22"/>
          <w:szCs w:val="22"/>
        </w:rPr>
        <w:t>r</w:t>
      </w:r>
      <w:r>
        <w:rPr>
          <w:rFonts w:ascii="Arial" w:hAnsi="Arial" w:cs="Arial"/>
          <w:color w:val="000000"/>
          <w:sz w:val="22"/>
          <w:szCs w:val="22"/>
        </w:rPr>
        <w:t>te ou cooperativa (que satisfaça as exigências do item 2.8,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5.9 As demais hipóteses de empate terão como critério de desempate o sorteio, em ato público, com a convocação prévia de todos os licitantes.</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ITEM  06</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PRAZO DE ENTREGA E DAS PENALIDADES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 xml:space="preserve">6.1. </w:t>
      </w:r>
      <w:r w:rsidR="00B001E7">
        <w:rPr>
          <w:rFonts w:ascii="Arial" w:hAnsi="Arial" w:cs="Arial"/>
          <w:sz w:val="22"/>
          <w:szCs w:val="22"/>
        </w:rPr>
        <w:t>Os medicamentos</w:t>
      </w:r>
      <w:r>
        <w:rPr>
          <w:rFonts w:ascii="Arial" w:hAnsi="Arial" w:cs="Arial"/>
          <w:sz w:val="22"/>
          <w:szCs w:val="22"/>
        </w:rPr>
        <w:t xml:space="preserve"> cujos fornecimentos vierem a ser contratados deverão ser en</w:t>
      </w:r>
      <w:r w:rsidR="00DA18C5">
        <w:rPr>
          <w:rFonts w:ascii="Arial" w:hAnsi="Arial" w:cs="Arial"/>
          <w:sz w:val="22"/>
          <w:szCs w:val="22"/>
        </w:rPr>
        <w:t>tre</w:t>
      </w:r>
      <w:r w:rsidR="00B001E7">
        <w:rPr>
          <w:rFonts w:ascii="Arial" w:hAnsi="Arial" w:cs="Arial"/>
          <w:sz w:val="22"/>
          <w:szCs w:val="22"/>
        </w:rPr>
        <w:t>gues em até 01</w:t>
      </w:r>
      <w:r>
        <w:rPr>
          <w:rFonts w:ascii="Arial" w:hAnsi="Arial" w:cs="Arial"/>
          <w:sz w:val="22"/>
          <w:szCs w:val="22"/>
        </w:rPr>
        <w:t xml:space="preserve"> dias após a data de assinatura da Autorização de Fornecimento (ou instr</w:t>
      </w:r>
      <w:r>
        <w:rPr>
          <w:rFonts w:ascii="Arial" w:hAnsi="Arial" w:cs="Arial"/>
          <w:sz w:val="22"/>
          <w:szCs w:val="22"/>
        </w:rPr>
        <w:t>u</w:t>
      </w:r>
      <w:r>
        <w:rPr>
          <w:rFonts w:ascii="Arial" w:hAnsi="Arial" w:cs="Arial"/>
          <w:sz w:val="22"/>
          <w:szCs w:val="22"/>
        </w:rPr>
        <w:t>mento equivalente).</w:t>
      </w:r>
    </w:p>
    <w:p w:rsidR="00415379" w:rsidRDefault="00415379">
      <w:pPr>
        <w:tabs>
          <w:tab w:val="left" w:pos="0"/>
          <w:tab w:val="left" w:pos="141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6.2</w:t>
      </w:r>
      <w:r>
        <w:rPr>
          <w:rFonts w:ascii="Arial" w:hAnsi="Arial" w:cs="Arial"/>
          <w:b/>
          <w:sz w:val="22"/>
          <w:szCs w:val="22"/>
        </w:rPr>
        <w:t xml:space="preserve"> </w:t>
      </w:r>
      <w:r>
        <w:rPr>
          <w:rFonts w:ascii="Arial" w:hAnsi="Arial" w:cs="Arial"/>
          <w:sz w:val="22"/>
          <w:szCs w:val="22"/>
        </w:rPr>
        <w:t>multa de 0,5 % (meio por cento) por dia de atraso, l</w:t>
      </w:r>
      <w:r w:rsidR="00D07C9A">
        <w:rPr>
          <w:rFonts w:ascii="Arial" w:hAnsi="Arial" w:cs="Arial"/>
          <w:sz w:val="22"/>
          <w:szCs w:val="22"/>
        </w:rPr>
        <w:t>imitado este a 05 (cinco</w:t>
      </w:r>
      <w:r>
        <w:rPr>
          <w:rFonts w:ascii="Arial" w:hAnsi="Arial" w:cs="Arial"/>
          <w:sz w:val="22"/>
          <w:szCs w:val="22"/>
        </w:rPr>
        <w:t>) dias, após o qual será considerado inexecução contratual</w:t>
      </w:r>
      <w:r w:rsidR="00DA18C5">
        <w:rPr>
          <w:rFonts w:ascii="Arial" w:hAnsi="Arial" w:cs="Arial"/>
          <w:sz w:val="22"/>
          <w:szCs w:val="22"/>
        </w:rPr>
        <w:t>;</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6.3 multa de 8% (oito por cento) no caso de inexecução parcial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01 (um ano);</w:t>
      </w:r>
    </w:p>
    <w:p w:rsidR="00415379" w:rsidRDefault="00415379">
      <w:pPr>
        <w:tabs>
          <w:tab w:val="left" w:pos="28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6.4 multa de 10 % (dez por cento) no caso de inexecução total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02 (dois anos).</w:t>
      </w:r>
    </w:p>
    <w:p w:rsidR="00415379" w:rsidRDefault="0041537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Observação</w:t>
      </w:r>
      <w:r>
        <w:rPr>
          <w:rFonts w:ascii="Arial" w:hAnsi="Arial" w:cs="Arial"/>
          <w:sz w:val="22"/>
          <w:szCs w:val="22"/>
        </w:rPr>
        <w:t>: As multas serão calculadas sobre o montante não adimplido do contrato.</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ITEM  07</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DO PROCEDIMENTO</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7.1. No local, dia e horário indicados neste Edital, serão recebidos os invólucros de nº 01 (Documentação) e nº 2 (Proposta de Preços), entregues por representante autorizado da lic</w:t>
      </w:r>
      <w:r>
        <w:rPr>
          <w:rFonts w:ascii="Arial" w:hAnsi="Arial" w:cs="Arial"/>
          <w:sz w:val="22"/>
          <w:szCs w:val="22"/>
        </w:rPr>
        <w:t>i</w:t>
      </w:r>
      <w:r>
        <w:rPr>
          <w:rFonts w:ascii="Arial" w:hAnsi="Arial" w:cs="Arial"/>
          <w:sz w:val="22"/>
          <w:szCs w:val="22"/>
        </w:rPr>
        <w:t>tante.</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7.2. Após o presidente da Comissão declarar encerrado o prazo para entrega dos invólucros, nenhum outro documento será recebido, nem serão permitidos quaisquer adendos ou modificações à documentação e propostas já entregues, salvo quando requisitados pela Comissão, com finalidade meramente elucidativa.</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7.3. Os representantes presentes serão credenciados e iniciada a abertura dos env</w:t>
      </w:r>
      <w:r>
        <w:rPr>
          <w:rFonts w:ascii="Arial" w:hAnsi="Arial" w:cs="Arial"/>
          <w:sz w:val="22"/>
          <w:szCs w:val="22"/>
        </w:rPr>
        <w:t>e</w:t>
      </w:r>
      <w:r>
        <w:rPr>
          <w:rFonts w:ascii="Arial" w:hAnsi="Arial" w:cs="Arial"/>
          <w:sz w:val="22"/>
          <w:szCs w:val="22"/>
        </w:rPr>
        <w:t>lopes.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Abertos os i</w:t>
      </w:r>
      <w:r w:rsidR="007C1295">
        <w:rPr>
          <w:rFonts w:ascii="Arial" w:hAnsi="Arial" w:cs="Arial"/>
          <w:sz w:val="22"/>
          <w:szCs w:val="22"/>
        </w:rPr>
        <w:t xml:space="preserve">nvólucros de nº </w:t>
      </w:r>
      <w:r w:rsidR="00E015EB">
        <w:rPr>
          <w:rFonts w:ascii="Arial" w:hAnsi="Arial" w:cs="Arial"/>
          <w:sz w:val="22"/>
          <w:szCs w:val="22"/>
        </w:rPr>
        <w:t>1</w:t>
      </w:r>
      <w:r w:rsidR="007C1295">
        <w:rPr>
          <w:rFonts w:ascii="Arial" w:hAnsi="Arial" w:cs="Arial"/>
          <w:sz w:val="22"/>
          <w:szCs w:val="22"/>
        </w:rPr>
        <w:t>, os documentos</w:t>
      </w:r>
      <w:r>
        <w:rPr>
          <w:rFonts w:ascii="Arial" w:hAnsi="Arial" w:cs="Arial"/>
          <w:sz w:val="22"/>
          <w:szCs w:val="22"/>
        </w:rPr>
        <w:t xml:space="preserve"> neles contidos serão examinados e rubricados pelas licitantes presentes e pela Comissão. </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7.4. Serão consideradas automaticamente inabilitadas as licitantes que não aprese</w:t>
      </w:r>
      <w:r>
        <w:rPr>
          <w:rFonts w:ascii="Arial" w:hAnsi="Arial" w:cs="Arial"/>
          <w:sz w:val="22"/>
          <w:szCs w:val="22"/>
        </w:rPr>
        <w:t>n</w:t>
      </w:r>
      <w:r>
        <w:rPr>
          <w:rFonts w:ascii="Arial" w:hAnsi="Arial" w:cs="Arial"/>
          <w:sz w:val="22"/>
          <w:szCs w:val="22"/>
        </w:rPr>
        <w:t>tarem a documentação solicitada ou apresentarem-na com vícios ou defeitos que impossibilitem o seu entendimento ou não atendam, satisfatoriamente, 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7.5. Promulgado o resultado final da fase de habilitação, a Comissão procederá à abertura dos invólucros de nº 2, em sessão pública previamente designada, que poderá ser a mesma prevista no subitem 7.1., se presentes os prepostos de todas as licitantes e habilitadas ou não, desistirem da faculdade de interposição de recurso, de modo expresso, mediante o registro da circunstância em ata.</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7.6. Após decorrida a fase de habilitação, não caberá desistência de proposta, salvo por motivo justo decorrente de fato superveniente, aceito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7.7. Os invólucros contendo as propostas das participantes inabilitadas serão devo</w:t>
      </w:r>
      <w:r>
        <w:rPr>
          <w:rFonts w:ascii="Arial" w:hAnsi="Arial" w:cs="Arial"/>
          <w:sz w:val="22"/>
          <w:szCs w:val="22"/>
        </w:rPr>
        <w:t>l</w:t>
      </w:r>
      <w:r>
        <w:rPr>
          <w:rFonts w:ascii="Arial" w:hAnsi="Arial" w:cs="Arial"/>
          <w:sz w:val="22"/>
          <w:szCs w:val="22"/>
        </w:rPr>
        <w:t>vidos, ainda indevassados, diretamente ou pelo correio, com A.R. após definitivamente encerrada a fase de habilitação.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7.8. Abertos os invólucros de nº 2, contendo as propostas, estas serão examinadas e rubricadas pelas licitantes presentes e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7.9. Serão desclassificadas as propostas que apresentarem irregularidades, vícios ou defeitos que impossibilitem o seu entendimento, não atendam às especificações do edital ou contenham preços exorbitantes ou manifestamente inexeqüíveis, na forma da lei.</w:t>
      </w:r>
    </w:p>
    <w:p w:rsidR="00415379" w:rsidRDefault="00415379">
      <w:pPr>
        <w:pStyle w:val="Corpodetexto"/>
        <w:tabs>
          <w:tab w:val="left" w:pos="0"/>
          <w:tab w:val="left" w:pos="1418"/>
        </w:tabs>
        <w:rPr>
          <w:rFonts w:cs="Arial"/>
          <w:szCs w:val="22"/>
        </w:rPr>
      </w:pPr>
      <w:r>
        <w:rPr>
          <w:rFonts w:cs="Arial"/>
          <w:szCs w:val="22"/>
        </w:rPr>
        <w:tab/>
        <w:t>7.10. A Comissão de Licitação reserva-se o direito de realizar, a qualquer momento, por si ou através de assessoria técnica, diligências ou verificações no sentido de aquilatar a consi</w:t>
      </w:r>
      <w:r>
        <w:rPr>
          <w:rFonts w:cs="Arial"/>
          <w:szCs w:val="22"/>
        </w:rPr>
        <w:t>s</w:t>
      </w:r>
      <w:r>
        <w:rPr>
          <w:rFonts w:cs="Arial"/>
          <w:szCs w:val="22"/>
        </w:rPr>
        <w:t>tência dos dados ofertados pelas licitantes, nela compreendida a veracidade de informações e ci</w:t>
      </w:r>
      <w:r>
        <w:rPr>
          <w:rFonts w:cs="Arial"/>
          <w:szCs w:val="22"/>
        </w:rPr>
        <w:t>r</w:t>
      </w:r>
      <w:r>
        <w:rPr>
          <w:rFonts w:cs="Arial"/>
          <w:szCs w:val="22"/>
        </w:rPr>
        <w:t>cunstâncias pertinentes.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7.11. Não constituirá causa de inabilitação ou desclassificação a irregularidade fo</w:t>
      </w:r>
      <w:r>
        <w:rPr>
          <w:rFonts w:ascii="Arial" w:hAnsi="Arial" w:cs="Arial"/>
          <w:sz w:val="22"/>
          <w:szCs w:val="22"/>
        </w:rPr>
        <w:t>r</w:t>
      </w:r>
      <w:r>
        <w:rPr>
          <w:rFonts w:ascii="Arial" w:hAnsi="Arial" w:cs="Arial"/>
          <w:sz w:val="22"/>
          <w:szCs w:val="22"/>
        </w:rPr>
        <w:t>mal que evidencie lapso isento de má-fé e não afete o conteúdo ou a idoneidade do documento.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7.12. De cada fase do procedimento será lavrada ata circunstanciada, que será ass</w:t>
      </w:r>
      <w:r>
        <w:rPr>
          <w:rFonts w:ascii="Arial" w:hAnsi="Arial" w:cs="Arial"/>
          <w:sz w:val="22"/>
          <w:szCs w:val="22"/>
        </w:rPr>
        <w:t>i</w:t>
      </w:r>
      <w:r>
        <w:rPr>
          <w:rFonts w:ascii="Arial" w:hAnsi="Arial" w:cs="Arial"/>
          <w:sz w:val="22"/>
          <w:szCs w:val="22"/>
        </w:rPr>
        <w:t xml:space="preserve">nada pela Comissão de Licitação e, quando for o caso, pelas licitantes presentes. </w:t>
      </w:r>
    </w:p>
    <w:p w:rsidR="00415379" w:rsidRDefault="00415379">
      <w:pPr>
        <w:tabs>
          <w:tab w:val="left" w:pos="0"/>
          <w:tab w:val="left" w:pos="4253"/>
        </w:tabs>
        <w:rPr>
          <w:b/>
        </w:rPr>
      </w:pP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ITEM  08</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DA PUBLICAÇÃO, HOMOLOGAÇÃO E</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DISPOSIÇÕES GERAIS</w:t>
      </w:r>
    </w:p>
    <w:p w:rsidR="00415379" w:rsidRDefault="00415379">
      <w:pPr>
        <w:pStyle w:val="Corpodetexto"/>
        <w:tabs>
          <w:tab w:val="left" w:pos="0"/>
          <w:tab w:val="left" w:pos="1418"/>
        </w:tabs>
      </w:pPr>
      <w:r>
        <w:tab/>
        <w:t>8.1. Concluída a análise das propostas, lavrar-se-á a correspondente Ata de Julg</w:t>
      </w:r>
      <w:r>
        <w:t>a</w:t>
      </w:r>
      <w:r>
        <w:t>mento e Classificação das Propostas, cujo resumo contendo o resultado classificatório será publ</w:t>
      </w:r>
      <w:r>
        <w:t>i</w:t>
      </w:r>
      <w:r>
        <w:t>cado na imprensa oficial, para ciência dos interessados e efeitos legais.</w:t>
      </w:r>
    </w:p>
    <w:p w:rsidR="00415379" w:rsidRDefault="00415379">
      <w:pPr>
        <w:pStyle w:val="Corpodetexto"/>
        <w:tabs>
          <w:tab w:val="left" w:pos="0"/>
          <w:tab w:val="left" w:pos="1418"/>
        </w:tabs>
      </w:pPr>
      <w:r>
        <w:lastRenderedPageBreak/>
        <w:tab/>
        <w:t>8.2. Homolo</w:t>
      </w:r>
      <w:r w:rsidR="00BD4837">
        <w:t xml:space="preserve">gado, pelo Prefeito Municipal, </w:t>
      </w:r>
      <w:r>
        <w:t>o resultado classificatório, os preços serão registrados no Sistema de Registro de Preços d</w:t>
      </w:r>
      <w:r w:rsidR="00DA18C5">
        <w:t xml:space="preserve">o Departamento de Compras </w:t>
      </w:r>
      <w:r>
        <w:t>da Secreta</w:t>
      </w:r>
      <w:r w:rsidR="00DA18C5">
        <w:t>ria Munic</w:t>
      </w:r>
      <w:r w:rsidR="00DA18C5">
        <w:t>i</w:t>
      </w:r>
      <w:r w:rsidR="00DA18C5">
        <w:t xml:space="preserve">pal de </w:t>
      </w:r>
      <w:r w:rsidR="00602D5B">
        <w:t>S</w:t>
      </w:r>
      <w:r w:rsidR="00DA18C5">
        <w:t>a</w:t>
      </w:r>
      <w:r w:rsidR="00602D5B">
        <w:t>úde</w:t>
      </w:r>
      <w:r>
        <w:t>, que poderá convocar, quando necessário, à celebração das contratações decorre</w:t>
      </w:r>
      <w:r>
        <w:t>n</w:t>
      </w:r>
      <w:r>
        <w:t>tes, mediante emissão da Autorização de Fornecimento, durante o período da sua vigência e nas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8.2.1. A existência de preços registrados não obriga o Município a firmar as contrat</w:t>
      </w:r>
      <w:r>
        <w:rPr>
          <w:rFonts w:ascii="Arial" w:hAnsi="Arial" w:cs="Arial"/>
          <w:sz w:val="22"/>
          <w:szCs w:val="22"/>
        </w:rPr>
        <w:t>a</w:t>
      </w:r>
      <w:r>
        <w:rPr>
          <w:rFonts w:ascii="Arial" w:hAnsi="Arial" w:cs="Arial"/>
          <w:sz w:val="22"/>
          <w:szCs w:val="22"/>
        </w:rPr>
        <w:t>ções que deles poderão advir, sendo-lhe facultada a utilização de outros meios, assegurada pref</w:t>
      </w:r>
      <w:r>
        <w:rPr>
          <w:rFonts w:ascii="Arial" w:hAnsi="Arial" w:cs="Arial"/>
          <w:sz w:val="22"/>
          <w:szCs w:val="22"/>
        </w:rPr>
        <w:t>e</w:t>
      </w:r>
      <w:r>
        <w:rPr>
          <w:rFonts w:ascii="Arial" w:hAnsi="Arial" w:cs="Arial"/>
          <w:sz w:val="22"/>
          <w:szCs w:val="22"/>
        </w:rPr>
        <w:t>rência ao beneficiário do registro, em igualdade de condições.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8.3. Não será permitida a participação de licitantes sob forma de consórcio.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8.4. As condições expressas no presente Edital e em seus anexos são básicas para o contrato que deles decorrer.</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8.5. Informações complementares sobre o presente Edital poderão ser obtida</w:t>
      </w:r>
      <w:r w:rsidR="00E73278">
        <w:rPr>
          <w:rFonts w:ascii="Arial" w:hAnsi="Arial" w:cs="Arial"/>
          <w:sz w:val="22"/>
          <w:szCs w:val="22"/>
        </w:rPr>
        <w:t>s atr</w:t>
      </w:r>
      <w:r w:rsidR="00E73278">
        <w:rPr>
          <w:rFonts w:ascii="Arial" w:hAnsi="Arial" w:cs="Arial"/>
          <w:sz w:val="22"/>
          <w:szCs w:val="22"/>
        </w:rPr>
        <w:t>a</w:t>
      </w:r>
      <w:r w:rsidR="00BD4837">
        <w:rPr>
          <w:rFonts w:ascii="Arial" w:hAnsi="Arial" w:cs="Arial"/>
          <w:sz w:val="22"/>
          <w:szCs w:val="22"/>
        </w:rPr>
        <w:t>vés do telefone nº (55) 3365-</w:t>
      </w:r>
      <w:r w:rsidR="00E73278">
        <w:rPr>
          <w:rFonts w:ascii="Arial" w:hAnsi="Arial" w:cs="Arial"/>
          <w:sz w:val="22"/>
          <w:szCs w:val="22"/>
        </w:rPr>
        <w:t>33</w:t>
      </w:r>
      <w:r w:rsidR="00BD4837">
        <w:rPr>
          <w:rFonts w:ascii="Arial" w:hAnsi="Arial" w:cs="Arial"/>
          <w:sz w:val="22"/>
          <w:szCs w:val="22"/>
        </w:rPr>
        <w:t>00</w:t>
      </w:r>
      <w:r>
        <w:rPr>
          <w:rFonts w:ascii="Arial" w:hAnsi="Arial" w:cs="Arial"/>
          <w:sz w:val="22"/>
          <w:szCs w:val="22"/>
        </w:rPr>
        <w:t>. Se referentes a condições específicas para atendimento das obrigações necessárias ao cumprimento de seu objeto, deverão ser solicitadas à Comissão, por escrito, no endereço indicado para recebimento das propostas.</w:t>
      </w:r>
    </w:p>
    <w:p w:rsidR="00784E5C"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8.6. Os recursos deverão ser interpostos em conformidade com o previsto no Art. 109 da Lei Federal nº 8.666, de 21 de junho </w:t>
      </w:r>
      <w:r w:rsidR="00E73278">
        <w:rPr>
          <w:rFonts w:ascii="Arial" w:hAnsi="Arial" w:cs="Arial"/>
          <w:sz w:val="22"/>
          <w:szCs w:val="22"/>
        </w:rPr>
        <w:t>de 1993, dirigidos à Setor de Compras</w:t>
      </w:r>
      <w:r>
        <w:rPr>
          <w:rFonts w:ascii="Arial" w:hAnsi="Arial" w:cs="Arial"/>
          <w:sz w:val="22"/>
          <w:szCs w:val="22"/>
        </w:rPr>
        <w:t>, por intermé</w:t>
      </w:r>
      <w:r w:rsidR="00E73278">
        <w:rPr>
          <w:rFonts w:ascii="Arial" w:hAnsi="Arial" w:cs="Arial"/>
          <w:sz w:val="22"/>
          <w:szCs w:val="22"/>
        </w:rPr>
        <w:t>dio da empresa</w:t>
      </w:r>
      <w:r>
        <w:rPr>
          <w:rFonts w:ascii="Arial" w:hAnsi="Arial" w:cs="Arial"/>
          <w:sz w:val="22"/>
          <w:szCs w:val="22"/>
        </w:rPr>
        <w:t>, sendo admitida a remessa por fax, com a juntada dos originais no prazo de (5) cinco dias.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 xml:space="preserve">8.7. As questões não previstas neste Edital serão resolvidas pela Comissão com base nas normas jurídicas e administrativas que forem aplicáveis e nos princípios gerais de direito. </w:t>
      </w:r>
    </w:p>
    <w:p w:rsidR="00415379" w:rsidRDefault="00415379">
      <w:pPr>
        <w:pStyle w:val="Corpodetexto"/>
        <w:tabs>
          <w:tab w:val="left" w:pos="0"/>
          <w:tab w:val="left" w:pos="1418"/>
        </w:tabs>
        <w:rPr>
          <w:rFonts w:cs="Arial"/>
          <w:szCs w:val="22"/>
        </w:rPr>
      </w:pPr>
      <w:r>
        <w:rPr>
          <w:rFonts w:cs="Arial"/>
          <w:szCs w:val="22"/>
        </w:rPr>
        <w:tab/>
        <w:t>8.8. Os autos do processo desta licitação estarão com vista franqueada aos intere</w:t>
      </w:r>
      <w:r>
        <w:rPr>
          <w:rFonts w:cs="Arial"/>
          <w:szCs w:val="22"/>
        </w:rPr>
        <w:t>s</w:t>
      </w:r>
      <w:r>
        <w:rPr>
          <w:rFonts w:cs="Arial"/>
          <w:szCs w:val="22"/>
        </w:rPr>
        <w:t>sados a partir da divulgação/intimação das decisões recorríveis, na repartição incumbida do proc</w:t>
      </w:r>
      <w:r>
        <w:rPr>
          <w:rFonts w:cs="Arial"/>
          <w:szCs w:val="22"/>
        </w:rPr>
        <w:t>e</w:t>
      </w:r>
      <w:r>
        <w:rPr>
          <w:rFonts w:cs="Arial"/>
          <w:szCs w:val="22"/>
        </w:rPr>
        <w:t>dimento.</w:t>
      </w:r>
    </w:p>
    <w:p w:rsidR="00D07C9A"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784E5C" w:rsidRDefault="00784E5C" w:rsidP="00D07C9A">
      <w:pPr>
        <w:tabs>
          <w:tab w:val="left" w:pos="0"/>
          <w:tab w:val="left" w:pos="1418"/>
          <w:tab w:val="left" w:pos="4253"/>
        </w:tabs>
        <w:spacing w:before="120" w:line="360" w:lineRule="auto"/>
        <w:jc w:val="right"/>
        <w:rPr>
          <w:rFonts w:ascii="Arial" w:hAnsi="Arial" w:cs="Arial"/>
          <w:sz w:val="22"/>
          <w:szCs w:val="22"/>
        </w:rPr>
      </w:pPr>
      <w:r>
        <w:rPr>
          <w:rFonts w:ascii="Arial" w:hAnsi="Arial" w:cs="Arial"/>
          <w:sz w:val="22"/>
          <w:szCs w:val="22"/>
        </w:rPr>
        <w:t>SADI WUST RIBAS</w:t>
      </w:r>
    </w:p>
    <w:p w:rsidR="00784E5C" w:rsidRDefault="00784E5C" w:rsidP="00D07C9A">
      <w:pPr>
        <w:tabs>
          <w:tab w:val="left" w:pos="0"/>
          <w:tab w:val="left" w:pos="1418"/>
          <w:tab w:val="left" w:pos="4253"/>
        </w:tabs>
        <w:spacing w:before="120" w:line="360" w:lineRule="auto"/>
        <w:jc w:val="right"/>
        <w:rPr>
          <w:rFonts w:ascii="Arial" w:hAnsi="Arial" w:cs="Arial"/>
          <w:sz w:val="22"/>
          <w:szCs w:val="22"/>
        </w:rPr>
      </w:pPr>
    </w:p>
    <w:p w:rsidR="00415379" w:rsidRDefault="00415379" w:rsidP="00D07C9A">
      <w:pPr>
        <w:tabs>
          <w:tab w:val="left" w:pos="0"/>
          <w:tab w:val="left" w:pos="1418"/>
          <w:tab w:val="left" w:pos="4253"/>
        </w:tabs>
        <w:spacing w:before="120" w:line="360" w:lineRule="auto"/>
        <w:jc w:val="right"/>
        <w:rPr>
          <w:rFonts w:ascii="Arial" w:hAnsi="Arial" w:cs="Arial"/>
          <w:sz w:val="22"/>
          <w:szCs w:val="22"/>
        </w:rPr>
      </w:pPr>
      <w:r>
        <w:rPr>
          <w:rFonts w:ascii="Arial" w:hAnsi="Arial" w:cs="Arial"/>
          <w:sz w:val="22"/>
          <w:szCs w:val="22"/>
        </w:rPr>
        <w:t xml:space="preserve">                              </w:t>
      </w:r>
    </w:p>
    <w:p w:rsidR="00415379" w:rsidRDefault="00415379">
      <w:pPr>
        <w:tabs>
          <w:tab w:val="left" w:pos="4253"/>
        </w:tabs>
        <w:spacing w:before="120" w:line="360" w:lineRule="auto"/>
        <w:jc w:val="center"/>
        <w:rPr>
          <w:b/>
        </w:rPr>
      </w:pPr>
    </w:p>
    <w:p w:rsidR="00415379" w:rsidRDefault="00415379" w:rsidP="00D07C9A">
      <w:pPr>
        <w:tabs>
          <w:tab w:val="left" w:pos="4253"/>
        </w:tabs>
        <w:spacing w:before="120" w:line="360" w:lineRule="auto"/>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EDITAL DE CONCORRÊNCIA PARA</w:t>
      </w:r>
    </w:p>
    <w:p w:rsidR="00415379" w:rsidRDefault="00D07C9A">
      <w:pPr>
        <w:tabs>
          <w:tab w:val="left" w:pos="4253"/>
        </w:tabs>
        <w:spacing w:before="120" w:line="360" w:lineRule="auto"/>
        <w:jc w:val="center"/>
        <w:rPr>
          <w:rFonts w:ascii="Arial" w:hAnsi="Arial" w:cs="Arial"/>
          <w:b/>
          <w:sz w:val="24"/>
          <w:szCs w:val="24"/>
        </w:rPr>
      </w:pPr>
      <w:r>
        <w:rPr>
          <w:rFonts w:ascii="Arial" w:hAnsi="Arial" w:cs="Arial"/>
          <w:b/>
          <w:sz w:val="24"/>
          <w:szCs w:val="24"/>
        </w:rPr>
        <w:t>REGISTRO DE PREÇOS Nº 0</w:t>
      </w:r>
      <w:r w:rsidR="00BD4837">
        <w:rPr>
          <w:rFonts w:ascii="Arial" w:hAnsi="Arial" w:cs="Arial"/>
          <w:b/>
          <w:sz w:val="24"/>
          <w:szCs w:val="24"/>
        </w:rPr>
        <w:t>0</w:t>
      </w:r>
      <w:r>
        <w:rPr>
          <w:rFonts w:ascii="Arial" w:hAnsi="Arial" w:cs="Arial"/>
          <w:b/>
          <w:sz w:val="24"/>
          <w:szCs w:val="24"/>
        </w:rPr>
        <w:t>1/201</w:t>
      </w:r>
      <w:r w:rsidR="00BD4837">
        <w:rPr>
          <w:rFonts w:ascii="Arial" w:hAnsi="Arial" w:cs="Arial"/>
          <w:b/>
          <w:sz w:val="24"/>
          <w:szCs w:val="24"/>
        </w:rPr>
        <w:t>5</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I</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DO OBJETO</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O registro de preços unitários a que diz respeito esta concorrência tem por objeto o fornecimento descrito e especificado abaixo, contratável sob as seguintes condições, dentre outras previstas neste edital:</w:t>
      </w:r>
    </w:p>
    <w:p w:rsidR="00415379" w:rsidRPr="00A51B94" w:rsidRDefault="00415379" w:rsidP="00A51B94">
      <w:pPr>
        <w:tabs>
          <w:tab w:val="left" w:pos="1418"/>
          <w:tab w:val="left" w:pos="4253"/>
        </w:tabs>
        <w:spacing w:before="120" w:line="360" w:lineRule="auto"/>
        <w:rPr>
          <w:rFonts w:ascii="Arial" w:hAnsi="Arial" w:cs="Arial"/>
          <w:sz w:val="22"/>
          <w:szCs w:val="22"/>
        </w:rPr>
      </w:pPr>
      <w:r>
        <w:rPr>
          <w:rFonts w:ascii="Arial" w:hAnsi="Arial" w:cs="Arial"/>
          <w:sz w:val="22"/>
          <w:szCs w:val="22"/>
        </w:rPr>
        <w:tab/>
        <w:t>1. Prazo de entrega:</w:t>
      </w:r>
      <w:r w:rsidR="00A51B94">
        <w:rPr>
          <w:rFonts w:ascii="Arial" w:hAnsi="Arial" w:cs="Arial"/>
          <w:sz w:val="22"/>
          <w:szCs w:val="22"/>
        </w:rPr>
        <w:t xml:space="preserve"> o prazo pa</w:t>
      </w:r>
      <w:r w:rsidR="00B001E7">
        <w:rPr>
          <w:rFonts w:ascii="Arial" w:hAnsi="Arial" w:cs="Arial"/>
          <w:sz w:val="22"/>
          <w:szCs w:val="22"/>
        </w:rPr>
        <w:t>ra entrega será em no máximo 1</w:t>
      </w:r>
      <w:r w:rsidR="00A51B94">
        <w:rPr>
          <w:rFonts w:ascii="Arial" w:hAnsi="Arial" w:cs="Arial"/>
          <w:sz w:val="22"/>
          <w:szCs w:val="22"/>
        </w:rPr>
        <w:t xml:space="preserve"> (dois) dias, a contar da data da solicitação.</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2. Condições de recebimento e aceitação:</w:t>
      </w:r>
      <w:r w:rsidR="00A51B94">
        <w:rPr>
          <w:rFonts w:ascii="Arial" w:hAnsi="Arial" w:cs="Arial"/>
          <w:sz w:val="22"/>
          <w:szCs w:val="22"/>
        </w:rPr>
        <w:t xml:space="preserve"> somente serão aceitos medicamentos dentro do prazo de validade e </w:t>
      </w:r>
      <w:r w:rsidR="004B4FE6">
        <w:rPr>
          <w:rFonts w:ascii="Arial" w:hAnsi="Arial" w:cs="Arial"/>
          <w:sz w:val="22"/>
          <w:szCs w:val="22"/>
        </w:rPr>
        <w:t>lacrados.</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3</w:t>
      </w:r>
      <w:r w:rsidR="00415379">
        <w:rPr>
          <w:rFonts w:ascii="Arial" w:hAnsi="Arial" w:cs="Arial"/>
          <w:sz w:val="22"/>
          <w:szCs w:val="22"/>
        </w:rPr>
        <w:t>. Condições de Pagamento:</w:t>
      </w:r>
      <w:r w:rsidR="00B001E7">
        <w:rPr>
          <w:rFonts w:ascii="Arial" w:hAnsi="Arial" w:cs="Arial"/>
          <w:sz w:val="22"/>
          <w:szCs w:val="22"/>
        </w:rPr>
        <w:t xml:space="preserve"> </w:t>
      </w:r>
      <w:r>
        <w:rPr>
          <w:rFonts w:ascii="Arial" w:hAnsi="Arial" w:cs="Arial"/>
          <w:sz w:val="22"/>
          <w:szCs w:val="22"/>
        </w:rPr>
        <w:t>O pagamento será efetuado 10 dias após o recebime</w:t>
      </w:r>
      <w:r>
        <w:rPr>
          <w:rFonts w:ascii="Arial" w:hAnsi="Arial" w:cs="Arial"/>
          <w:sz w:val="22"/>
          <w:szCs w:val="22"/>
        </w:rPr>
        <w:t>n</w:t>
      </w:r>
      <w:r>
        <w:rPr>
          <w:rFonts w:ascii="Arial" w:hAnsi="Arial" w:cs="Arial"/>
          <w:sz w:val="22"/>
          <w:szCs w:val="22"/>
        </w:rPr>
        <w:t>to da Nota Fiscal.</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4</w:t>
      </w:r>
      <w:r w:rsidR="00415379">
        <w:rPr>
          <w:rFonts w:ascii="Arial" w:hAnsi="Arial" w:cs="Arial"/>
          <w:sz w:val="22"/>
          <w:szCs w:val="22"/>
        </w:rPr>
        <w:t>. Relação de materiais objeto do registro de preços:</w:t>
      </w:r>
    </w:p>
    <w:p w:rsidR="00415379" w:rsidRDefault="0041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4697"/>
        <w:gridCol w:w="1153"/>
        <w:gridCol w:w="1024"/>
        <w:gridCol w:w="889"/>
        <w:gridCol w:w="905"/>
      </w:tblGrid>
      <w:tr w:rsidR="00D07C9A" w:rsidTr="00BE2DDF">
        <w:tc>
          <w:tcPr>
            <w:tcW w:w="1300" w:type="dxa"/>
          </w:tcPr>
          <w:p w:rsidR="00D07C9A" w:rsidRPr="00F05F81" w:rsidRDefault="00D07C9A" w:rsidP="00F05F81">
            <w:pPr>
              <w:rPr>
                <w:b/>
              </w:rPr>
            </w:pPr>
            <w:r w:rsidRPr="00F05F81">
              <w:rPr>
                <w:b/>
              </w:rPr>
              <w:t>Item</w:t>
            </w:r>
          </w:p>
        </w:tc>
        <w:tc>
          <w:tcPr>
            <w:tcW w:w="4697" w:type="dxa"/>
          </w:tcPr>
          <w:p w:rsidR="00D07C9A" w:rsidRPr="00F05F81" w:rsidRDefault="00D07C9A" w:rsidP="00F05F81">
            <w:pPr>
              <w:spacing w:line="360" w:lineRule="auto"/>
              <w:rPr>
                <w:b/>
              </w:rPr>
            </w:pPr>
            <w:r>
              <w:rPr>
                <w:b/>
              </w:rPr>
              <w:t>Nome comercial</w:t>
            </w:r>
          </w:p>
        </w:tc>
        <w:tc>
          <w:tcPr>
            <w:tcW w:w="1153" w:type="dxa"/>
          </w:tcPr>
          <w:p w:rsidR="00D07C9A" w:rsidRPr="00F05F81" w:rsidRDefault="00D07C9A" w:rsidP="00F05F81">
            <w:pPr>
              <w:spacing w:line="360" w:lineRule="auto"/>
              <w:rPr>
                <w:b/>
              </w:rPr>
            </w:pPr>
            <w:r>
              <w:rPr>
                <w:b/>
              </w:rPr>
              <w:t>Valor referência ético</w:t>
            </w:r>
          </w:p>
        </w:tc>
        <w:tc>
          <w:tcPr>
            <w:tcW w:w="1024" w:type="dxa"/>
          </w:tcPr>
          <w:p w:rsidR="00D07C9A" w:rsidRPr="00F05F81" w:rsidRDefault="00D07C9A" w:rsidP="00F05F81">
            <w:pPr>
              <w:spacing w:line="360" w:lineRule="auto"/>
              <w:rPr>
                <w:b/>
              </w:rPr>
            </w:pPr>
            <w:r>
              <w:rPr>
                <w:b/>
              </w:rPr>
              <w:t>Valor genérico</w:t>
            </w:r>
          </w:p>
        </w:tc>
        <w:tc>
          <w:tcPr>
            <w:tcW w:w="889" w:type="dxa"/>
          </w:tcPr>
          <w:p w:rsidR="00D07C9A" w:rsidRDefault="00D07C9A" w:rsidP="00F05F81">
            <w:pPr>
              <w:spacing w:line="360" w:lineRule="auto"/>
              <w:rPr>
                <w:b/>
              </w:rPr>
            </w:pPr>
            <w:r>
              <w:rPr>
                <w:b/>
              </w:rPr>
              <w:t>Valor similar</w:t>
            </w:r>
          </w:p>
        </w:tc>
        <w:tc>
          <w:tcPr>
            <w:tcW w:w="905" w:type="dxa"/>
          </w:tcPr>
          <w:p w:rsidR="00D07C9A" w:rsidRDefault="00D07C9A" w:rsidP="00F05F81">
            <w:pPr>
              <w:spacing w:line="360" w:lineRule="auto"/>
              <w:rPr>
                <w:b/>
              </w:rPr>
            </w:pPr>
            <w:r>
              <w:rPr>
                <w:b/>
              </w:rPr>
              <w:t xml:space="preserve">Quan. máxima </w:t>
            </w:r>
          </w:p>
        </w:tc>
      </w:tr>
      <w:tr w:rsidR="00D831DF" w:rsidTr="00BE2DDF">
        <w:tc>
          <w:tcPr>
            <w:tcW w:w="1300" w:type="dxa"/>
          </w:tcPr>
          <w:p w:rsidR="00D831DF" w:rsidRDefault="00D831DF" w:rsidP="00F05F81">
            <w:r>
              <w:t>001</w:t>
            </w:r>
          </w:p>
        </w:tc>
        <w:tc>
          <w:tcPr>
            <w:tcW w:w="4697" w:type="dxa"/>
          </w:tcPr>
          <w:p w:rsidR="00D831DF" w:rsidRDefault="00D831DF" w:rsidP="003C0098">
            <w:pPr>
              <w:spacing w:line="360" w:lineRule="auto"/>
            </w:pPr>
            <w:r>
              <w:t>Aas 60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D07C9A" w:rsidTr="00BE2DDF">
        <w:tc>
          <w:tcPr>
            <w:tcW w:w="1300" w:type="dxa"/>
          </w:tcPr>
          <w:p w:rsidR="00D831DF" w:rsidRDefault="00D831DF" w:rsidP="00F05F81">
            <w:r>
              <w:t>002</w:t>
            </w:r>
          </w:p>
        </w:tc>
        <w:tc>
          <w:tcPr>
            <w:tcW w:w="4697" w:type="dxa"/>
          </w:tcPr>
          <w:p w:rsidR="00D831DF" w:rsidRDefault="00D831DF" w:rsidP="00111657">
            <w:pPr>
              <w:spacing w:line="360" w:lineRule="auto"/>
              <w:rPr>
                <w:lang w:val="en-US"/>
              </w:rPr>
            </w:pPr>
            <w:r>
              <w:rPr>
                <w:lang w:val="en-US"/>
              </w:rPr>
              <w:t>Abcok 100 mg c/ 30 mg (atenolol)</w:t>
            </w:r>
          </w:p>
        </w:tc>
        <w:tc>
          <w:tcPr>
            <w:tcW w:w="1153" w:type="dxa"/>
          </w:tcPr>
          <w:p w:rsidR="00D831DF" w:rsidRPr="00B5218F" w:rsidRDefault="00D831DF" w:rsidP="00F05F81">
            <w:pPr>
              <w:spacing w:line="360" w:lineRule="auto"/>
              <w:rPr>
                <w:lang w:val="en-US"/>
              </w:rPr>
            </w:pPr>
          </w:p>
        </w:tc>
        <w:tc>
          <w:tcPr>
            <w:tcW w:w="1024" w:type="dxa"/>
          </w:tcPr>
          <w:p w:rsidR="00D831DF" w:rsidRPr="00B5218F" w:rsidRDefault="00D831DF" w:rsidP="00F05F81">
            <w:pPr>
              <w:spacing w:line="360" w:lineRule="auto"/>
              <w:rPr>
                <w:lang w:val="en-US"/>
              </w:rPr>
            </w:pPr>
          </w:p>
        </w:tc>
        <w:tc>
          <w:tcPr>
            <w:tcW w:w="889" w:type="dxa"/>
          </w:tcPr>
          <w:p w:rsidR="00D831DF" w:rsidRPr="00B5218F"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831DF" w:rsidP="00F05F81">
            <w:r>
              <w:t>003</w:t>
            </w:r>
          </w:p>
        </w:tc>
        <w:tc>
          <w:tcPr>
            <w:tcW w:w="4697" w:type="dxa"/>
          </w:tcPr>
          <w:p w:rsidR="00D831DF" w:rsidRPr="00B5218F" w:rsidRDefault="00D831DF" w:rsidP="00111657">
            <w:pPr>
              <w:spacing w:line="360" w:lineRule="auto"/>
              <w:rPr>
                <w:lang w:val="en-US"/>
              </w:rPr>
            </w:pPr>
            <w:r w:rsidRPr="00B5218F">
              <w:rPr>
                <w:lang w:val="en-US"/>
              </w:rPr>
              <w:t xml:space="preserve">Abcok 25 mg c/ 30 comp (Atenolol) </w:t>
            </w:r>
          </w:p>
        </w:tc>
        <w:tc>
          <w:tcPr>
            <w:tcW w:w="1153" w:type="dxa"/>
          </w:tcPr>
          <w:p w:rsidR="00D831DF" w:rsidRPr="00B5218F" w:rsidRDefault="00D831DF" w:rsidP="00F05F81">
            <w:pPr>
              <w:spacing w:line="360" w:lineRule="auto"/>
              <w:rPr>
                <w:lang w:val="en-US"/>
              </w:rPr>
            </w:pPr>
          </w:p>
        </w:tc>
        <w:tc>
          <w:tcPr>
            <w:tcW w:w="1024" w:type="dxa"/>
          </w:tcPr>
          <w:p w:rsidR="00D831DF" w:rsidRPr="00B5218F" w:rsidRDefault="00D831DF" w:rsidP="00F05F81">
            <w:pPr>
              <w:spacing w:line="360" w:lineRule="auto"/>
              <w:rPr>
                <w:lang w:val="en-US"/>
              </w:rPr>
            </w:pPr>
          </w:p>
        </w:tc>
        <w:tc>
          <w:tcPr>
            <w:tcW w:w="889" w:type="dxa"/>
          </w:tcPr>
          <w:p w:rsidR="00D831DF" w:rsidRPr="00B5218F"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831DF" w:rsidP="00F05F81">
            <w:r>
              <w:t>004</w:t>
            </w:r>
          </w:p>
        </w:tc>
        <w:tc>
          <w:tcPr>
            <w:tcW w:w="4697" w:type="dxa"/>
          </w:tcPr>
          <w:p w:rsidR="00D831DF" w:rsidRPr="00B5218F" w:rsidRDefault="00D831DF" w:rsidP="00111657">
            <w:pPr>
              <w:spacing w:line="360" w:lineRule="auto"/>
              <w:rPr>
                <w:lang w:val="en-US"/>
              </w:rPr>
            </w:pPr>
            <w:r>
              <w:rPr>
                <w:lang w:val="en-US"/>
              </w:rPr>
              <w:t>Abcok 50 mg c/ 30 comp (atenolol)</w:t>
            </w:r>
          </w:p>
        </w:tc>
        <w:tc>
          <w:tcPr>
            <w:tcW w:w="1153" w:type="dxa"/>
          </w:tcPr>
          <w:p w:rsidR="00D831DF" w:rsidRPr="00B5218F" w:rsidRDefault="00D831DF" w:rsidP="00F05F81">
            <w:pPr>
              <w:spacing w:line="360" w:lineRule="auto"/>
              <w:rPr>
                <w:lang w:val="en-US"/>
              </w:rPr>
            </w:pPr>
          </w:p>
        </w:tc>
        <w:tc>
          <w:tcPr>
            <w:tcW w:w="1024" w:type="dxa"/>
          </w:tcPr>
          <w:p w:rsidR="00D831DF" w:rsidRPr="00B5218F" w:rsidRDefault="00D831DF" w:rsidP="00F05F81">
            <w:pPr>
              <w:spacing w:line="360" w:lineRule="auto"/>
              <w:rPr>
                <w:lang w:val="en-US"/>
              </w:rPr>
            </w:pPr>
          </w:p>
        </w:tc>
        <w:tc>
          <w:tcPr>
            <w:tcW w:w="889" w:type="dxa"/>
          </w:tcPr>
          <w:p w:rsidR="00D831DF" w:rsidRPr="00B5218F"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99659F" w:rsidTr="00BE2DDF">
        <w:tc>
          <w:tcPr>
            <w:tcW w:w="1300" w:type="dxa"/>
          </w:tcPr>
          <w:p w:rsidR="00D831DF" w:rsidRDefault="00D831DF" w:rsidP="00F05F81">
            <w:r>
              <w:lastRenderedPageBreak/>
              <w:t>005</w:t>
            </w:r>
          </w:p>
        </w:tc>
        <w:tc>
          <w:tcPr>
            <w:tcW w:w="4697" w:type="dxa"/>
          </w:tcPr>
          <w:p w:rsidR="00D831DF" w:rsidRPr="0099659F" w:rsidRDefault="00D831DF" w:rsidP="00111657">
            <w:pPr>
              <w:spacing w:line="360" w:lineRule="auto"/>
            </w:pPr>
            <w:r w:rsidRPr="0099659F">
              <w:t>Abcok 50 mg/12,5  c/ 30 comp (atenolol + clartalidona)</w:t>
            </w:r>
          </w:p>
        </w:tc>
        <w:tc>
          <w:tcPr>
            <w:tcW w:w="1153" w:type="dxa"/>
          </w:tcPr>
          <w:p w:rsidR="00D831DF" w:rsidRPr="0099659F" w:rsidRDefault="00D831DF" w:rsidP="00F05F81">
            <w:pPr>
              <w:spacing w:line="360" w:lineRule="auto"/>
            </w:pPr>
          </w:p>
        </w:tc>
        <w:tc>
          <w:tcPr>
            <w:tcW w:w="1024" w:type="dxa"/>
          </w:tcPr>
          <w:p w:rsidR="00D831DF" w:rsidRPr="0099659F" w:rsidRDefault="00D831DF" w:rsidP="00F05F81">
            <w:pPr>
              <w:spacing w:line="360" w:lineRule="auto"/>
            </w:pPr>
          </w:p>
        </w:tc>
        <w:tc>
          <w:tcPr>
            <w:tcW w:w="889" w:type="dxa"/>
          </w:tcPr>
          <w:p w:rsidR="00D831DF" w:rsidRPr="0099659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554474" w:rsidTr="00BE2DDF">
        <w:tc>
          <w:tcPr>
            <w:tcW w:w="1300" w:type="dxa"/>
          </w:tcPr>
          <w:p w:rsidR="00D831DF" w:rsidRDefault="00D831DF" w:rsidP="00F05F81">
            <w:r>
              <w:t>006</w:t>
            </w:r>
          </w:p>
        </w:tc>
        <w:tc>
          <w:tcPr>
            <w:tcW w:w="4697" w:type="dxa"/>
          </w:tcPr>
          <w:p w:rsidR="00D831DF" w:rsidRPr="00554474" w:rsidRDefault="00D831DF" w:rsidP="00111657">
            <w:pPr>
              <w:spacing w:line="360" w:lineRule="auto"/>
              <w:rPr>
                <w:lang w:val="en-US"/>
              </w:rPr>
            </w:pPr>
            <w:r w:rsidRPr="00554474">
              <w:rPr>
                <w:lang w:val="en-US"/>
              </w:rPr>
              <w:t>Abcok pus 100 mg 125 mg c/ 30 comp (Atenolol +</w:t>
            </w:r>
            <w:r>
              <w:rPr>
                <w:lang w:val="en-US"/>
              </w:rPr>
              <w:t xml:space="preserve"> clortadilona)</w:t>
            </w:r>
          </w:p>
        </w:tc>
        <w:tc>
          <w:tcPr>
            <w:tcW w:w="1153" w:type="dxa"/>
          </w:tcPr>
          <w:p w:rsidR="00D831DF" w:rsidRPr="00554474" w:rsidRDefault="00D831DF" w:rsidP="00F05F81">
            <w:pPr>
              <w:spacing w:line="360" w:lineRule="auto"/>
              <w:rPr>
                <w:lang w:val="en-US"/>
              </w:rPr>
            </w:pPr>
          </w:p>
        </w:tc>
        <w:tc>
          <w:tcPr>
            <w:tcW w:w="1024" w:type="dxa"/>
          </w:tcPr>
          <w:p w:rsidR="00D831DF" w:rsidRPr="00554474" w:rsidRDefault="00D831DF" w:rsidP="00F05F81">
            <w:pPr>
              <w:spacing w:line="360" w:lineRule="auto"/>
              <w:rPr>
                <w:lang w:val="en-US"/>
              </w:rPr>
            </w:pPr>
          </w:p>
        </w:tc>
        <w:tc>
          <w:tcPr>
            <w:tcW w:w="889" w:type="dxa"/>
          </w:tcPr>
          <w:p w:rsidR="00D831DF" w:rsidRPr="00554474"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B5218F" w:rsidTr="00BE2DDF">
        <w:tc>
          <w:tcPr>
            <w:tcW w:w="1300" w:type="dxa"/>
          </w:tcPr>
          <w:p w:rsidR="00D831DF" w:rsidRDefault="00D831DF" w:rsidP="00F05F81">
            <w:r>
              <w:t>007</w:t>
            </w:r>
          </w:p>
        </w:tc>
        <w:tc>
          <w:tcPr>
            <w:tcW w:w="4697" w:type="dxa"/>
          </w:tcPr>
          <w:p w:rsidR="00D831DF" w:rsidRPr="00B5218F" w:rsidRDefault="00D831DF" w:rsidP="00111657">
            <w:pPr>
              <w:spacing w:line="360" w:lineRule="auto"/>
            </w:pPr>
            <w:r w:rsidRPr="00B5218F">
              <w:t>Abcok pus 25 mg/12,5 c/ 30 comp (atenolol + clortal</w:t>
            </w:r>
            <w:r w:rsidRPr="00B5218F">
              <w:t>i</w:t>
            </w:r>
            <w:r w:rsidRPr="00B5218F">
              <w:t>dona)</w:t>
            </w:r>
          </w:p>
        </w:tc>
        <w:tc>
          <w:tcPr>
            <w:tcW w:w="1153" w:type="dxa"/>
          </w:tcPr>
          <w:p w:rsidR="00D831DF" w:rsidRPr="00B5218F" w:rsidRDefault="00D831DF" w:rsidP="00F05F81">
            <w:pPr>
              <w:spacing w:line="360" w:lineRule="auto"/>
            </w:pPr>
          </w:p>
        </w:tc>
        <w:tc>
          <w:tcPr>
            <w:tcW w:w="1024" w:type="dxa"/>
          </w:tcPr>
          <w:p w:rsidR="00D831DF" w:rsidRPr="00B5218F" w:rsidRDefault="00D831DF" w:rsidP="00F05F81">
            <w:pPr>
              <w:spacing w:line="360" w:lineRule="auto"/>
            </w:pPr>
          </w:p>
        </w:tc>
        <w:tc>
          <w:tcPr>
            <w:tcW w:w="889" w:type="dxa"/>
          </w:tcPr>
          <w:p w:rsidR="00D831DF" w:rsidRPr="00B5218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D831DF" w:rsidP="00F05F81">
            <w:r>
              <w:t>008</w:t>
            </w:r>
          </w:p>
        </w:tc>
        <w:tc>
          <w:tcPr>
            <w:tcW w:w="4697" w:type="dxa"/>
          </w:tcPr>
          <w:p w:rsidR="00D831DF" w:rsidRDefault="00D831DF" w:rsidP="001175B6">
            <w:pPr>
              <w:spacing w:line="360" w:lineRule="auto"/>
            </w:pPr>
            <w:r>
              <w:t>Adalat ret 20 mg/30cpr 30mg/30 20 mg/30 cpr 60 mg/30 cpr (nifelipina)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831DF" w:rsidP="008B2C67">
            <w:r>
              <w:t>009</w:t>
            </w:r>
          </w:p>
        </w:tc>
        <w:tc>
          <w:tcPr>
            <w:tcW w:w="4697" w:type="dxa"/>
          </w:tcPr>
          <w:p w:rsidR="00D831DF" w:rsidRDefault="00D831DF" w:rsidP="008B2C67">
            <w:pPr>
              <w:spacing w:line="360" w:lineRule="auto"/>
            </w:pPr>
            <w:r>
              <w:t>Aerolin (salbutamol) cpr/4 mg, solução oral 2 mg/ 5ml, slç/p/demolização/5mg/ml, spray 100 doses cpr/2mg, xarope/2mg/5 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D07C9A" w:rsidTr="00BE2DDF">
        <w:tc>
          <w:tcPr>
            <w:tcW w:w="1300" w:type="dxa"/>
          </w:tcPr>
          <w:p w:rsidR="00D831DF" w:rsidRDefault="00D831DF" w:rsidP="00F05F81">
            <w:r>
              <w:t>010</w:t>
            </w:r>
          </w:p>
        </w:tc>
        <w:tc>
          <w:tcPr>
            <w:tcW w:w="4697" w:type="dxa"/>
          </w:tcPr>
          <w:p w:rsidR="00D831DF" w:rsidRDefault="00D831DF" w:rsidP="00111657">
            <w:pPr>
              <w:spacing w:line="360" w:lineRule="auto"/>
              <w:rPr>
                <w:lang w:val="en-US"/>
              </w:rPr>
            </w:pPr>
            <w:r>
              <w:rPr>
                <w:lang w:val="en-US"/>
              </w:rPr>
              <w:t>Agipress 100 mg c/ 30 comp (atenolol)</w:t>
            </w:r>
          </w:p>
        </w:tc>
        <w:tc>
          <w:tcPr>
            <w:tcW w:w="1153" w:type="dxa"/>
          </w:tcPr>
          <w:p w:rsidR="00D831DF" w:rsidRPr="00554474" w:rsidRDefault="00D831DF" w:rsidP="00F05F81">
            <w:pPr>
              <w:spacing w:line="360" w:lineRule="auto"/>
              <w:rPr>
                <w:lang w:val="en-US"/>
              </w:rPr>
            </w:pPr>
          </w:p>
        </w:tc>
        <w:tc>
          <w:tcPr>
            <w:tcW w:w="1024" w:type="dxa"/>
          </w:tcPr>
          <w:p w:rsidR="00D831DF" w:rsidRPr="00554474" w:rsidRDefault="00D831DF" w:rsidP="00F05F81">
            <w:pPr>
              <w:spacing w:line="360" w:lineRule="auto"/>
              <w:rPr>
                <w:lang w:val="en-US"/>
              </w:rPr>
            </w:pPr>
          </w:p>
        </w:tc>
        <w:tc>
          <w:tcPr>
            <w:tcW w:w="889" w:type="dxa"/>
          </w:tcPr>
          <w:p w:rsidR="00D831DF" w:rsidRPr="00554474"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831DF" w:rsidP="00F05F81">
            <w:r>
              <w:t>011</w:t>
            </w:r>
          </w:p>
        </w:tc>
        <w:tc>
          <w:tcPr>
            <w:tcW w:w="4697" w:type="dxa"/>
          </w:tcPr>
          <w:p w:rsidR="00D831DF" w:rsidRPr="00554474" w:rsidRDefault="00D831DF" w:rsidP="00111657">
            <w:pPr>
              <w:spacing w:line="360" w:lineRule="auto"/>
              <w:rPr>
                <w:lang w:val="en-US"/>
              </w:rPr>
            </w:pPr>
            <w:r>
              <w:rPr>
                <w:lang w:val="en-US"/>
              </w:rPr>
              <w:t>Agipress 50 mg c/ 30 comp (Atenolol)</w:t>
            </w:r>
          </w:p>
        </w:tc>
        <w:tc>
          <w:tcPr>
            <w:tcW w:w="1153" w:type="dxa"/>
          </w:tcPr>
          <w:p w:rsidR="00D831DF" w:rsidRPr="00554474" w:rsidRDefault="00D831DF" w:rsidP="00F05F81">
            <w:pPr>
              <w:spacing w:line="360" w:lineRule="auto"/>
              <w:rPr>
                <w:lang w:val="en-US"/>
              </w:rPr>
            </w:pPr>
          </w:p>
        </w:tc>
        <w:tc>
          <w:tcPr>
            <w:tcW w:w="1024" w:type="dxa"/>
          </w:tcPr>
          <w:p w:rsidR="00D831DF" w:rsidRPr="00554474" w:rsidRDefault="00D831DF" w:rsidP="00F05F81">
            <w:pPr>
              <w:spacing w:line="360" w:lineRule="auto"/>
              <w:rPr>
                <w:lang w:val="en-US"/>
              </w:rPr>
            </w:pPr>
          </w:p>
        </w:tc>
        <w:tc>
          <w:tcPr>
            <w:tcW w:w="889" w:type="dxa"/>
          </w:tcPr>
          <w:p w:rsidR="00D831DF" w:rsidRPr="00554474"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D831DF" w:rsidP="00F05F81">
            <w:r>
              <w:t>012</w:t>
            </w:r>
          </w:p>
        </w:tc>
        <w:tc>
          <w:tcPr>
            <w:tcW w:w="4697" w:type="dxa"/>
          </w:tcPr>
          <w:p w:rsidR="00D831DF" w:rsidRDefault="00D831DF" w:rsidP="009552FB">
            <w:pPr>
              <w:spacing w:line="360" w:lineRule="auto"/>
            </w:pPr>
            <w:r>
              <w:t>Água de milisa 48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831DF" w:rsidP="00F05F81">
            <w:r>
              <w:t>013</w:t>
            </w:r>
          </w:p>
        </w:tc>
        <w:tc>
          <w:tcPr>
            <w:tcW w:w="4697" w:type="dxa"/>
          </w:tcPr>
          <w:p w:rsidR="00D831DF" w:rsidRDefault="00D831DF" w:rsidP="003C0098">
            <w:pPr>
              <w:spacing w:line="360" w:lineRule="auto"/>
            </w:pPr>
            <w:r>
              <w:t>Aires 600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D07C9A" w:rsidTr="00BE2DDF">
        <w:tc>
          <w:tcPr>
            <w:tcW w:w="1300" w:type="dxa"/>
          </w:tcPr>
          <w:p w:rsidR="00D831DF" w:rsidRDefault="00D831DF" w:rsidP="00F05F81">
            <w:r>
              <w:t>014</w:t>
            </w:r>
          </w:p>
        </w:tc>
        <w:tc>
          <w:tcPr>
            <w:tcW w:w="4697" w:type="dxa"/>
          </w:tcPr>
          <w:p w:rsidR="00D831DF" w:rsidRPr="00B56D95" w:rsidRDefault="00D831DF" w:rsidP="003F322D">
            <w:pPr>
              <w:spacing w:line="360" w:lineRule="auto"/>
              <w:rPr>
                <w:lang w:val="en-US"/>
              </w:rPr>
            </w:pPr>
            <w:r w:rsidRPr="00B56D95">
              <w:rPr>
                <w:lang w:val="en-US"/>
              </w:rPr>
              <w:t>Akineton 2mg c/ 80cpr (Biperideno)</w:t>
            </w:r>
          </w:p>
        </w:tc>
        <w:tc>
          <w:tcPr>
            <w:tcW w:w="1153" w:type="dxa"/>
          </w:tcPr>
          <w:p w:rsidR="00D831DF" w:rsidRPr="00B56D95" w:rsidRDefault="00D831DF" w:rsidP="00F05F81">
            <w:pPr>
              <w:spacing w:line="360" w:lineRule="auto"/>
              <w:rPr>
                <w:lang w:val="en-US"/>
              </w:rPr>
            </w:pPr>
          </w:p>
        </w:tc>
        <w:tc>
          <w:tcPr>
            <w:tcW w:w="1024" w:type="dxa"/>
          </w:tcPr>
          <w:p w:rsidR="00D831DF" w:rsidRPr="00B56D95" w:rsidRDefault="00D831DF" w:rsidP="00F05F81">
            <w:pPr>
              <w:spacing w:line="360" w:lineRule="auto"/>
              <w:rPr>
                <w:lang w:val="en-US"/>
              </w:rPr>
            </w:pPr>
          </w:p>
        </w:tc>
        <w:tc>
          <w:tcPr>
            <w:tcW w:w="889" w:type="dxa"/>
          </w:tcPr>
          <w:p w:rsidR="00D831DF" w:rsidRPr="00B56D9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831DF" w:rsidP="00F05F81">
            <w:r>
              <w:t>015</w:t>
            </w:r>
          </w:p>
        </w:tc>
        <w:tc>
          <w:tcPr>
            <w:tcW w:w="4697" w:type="dxa"/>
          </w:tcPr>
          <w:p w:rsidR="00D831DF" w:rsidRPr="00B56D95" w:rsidRDefault="00D831DF" w:rsidP="003F322D">
            <w:pPr>
              <w:spacing w:line="360" w:lineRule="auto"/>
              <w:rPr>
                <w:lang w:val="en-US"/>
              </w:rPr>
            </w:pPr>
            <w:r w:rsidRPr="00B56D95">
              <w:rPr>
                <w:lang w:val="en-US"/>
              </w:rPr>
              <w:t>Akineton 4 mg ret com 30</w:t>
            </w:r>
            <w:r>
              <w:rPr>
                <w:lang w:val="en-US"/>
              </w:rPr>
              <w:t xml:space="preserve"> cpr</w:t>
            </w:r>
            <w:r w:rsidRPr="00B56D95">
              <w:rPr>
                <w:lang w:val="en-US"/>
              </w:rPr>
              <w:t xml:space="preserve"> (Biperideno)</w:t>
            </w:r>
          </w:p>
        </w:tc>
        <w:tc>
          <w:tcPr>
            <w:tcW w:w="1153" w:type="dxa"/>
          </w:tcPr>
          <w:p w:rsidR="00D831DF" w:rsidRPr="00B56D95" w:rsidRDefault="00D831DF" w:rsidP="00F05F81">
            <w:pPr>
              <w:spacing w:line="360" w:lineRule="auto"/>
              <w:rPr>
                <w:lang w:val="en-US"/>
              </w:rPr>
            </w:pPr>
          </w:p>
        </w:tc>
        <w:tc>
          <w:tcPr>
            <w:tcW w:w="1024" w:type="dxa"/>
          </w:tcPr>
          <w:p w:rsidR="00D831DF" w:rsidRPr="00B56D95" w:rsidRDefault="00D831DF" w:rsidP="00F05F81">
            <w:pPr>
              <w:spacing w:line="360" w:lineRule="auto"/>
              <w:rPr>
                <w:lang w:val="en-US"/>
              </w:rPr>
            </w:pPr>
          </w:p>
        </w:tc>
        <w:tc>
          <w:tcPr>
            <w:tcW w:w="889" w:type="dxa"/>
          </w:tcPr>
          <w:p w:rsidR="00D831DF" w:rsidRPr="00B56D9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016</w:t>
            </w:r>
          </w:p>
        </w:tc>
        <w:tc>
          <w:tcPr>
            <w:tcW w:w="4697" w:type="dxa"/>
          </w:tcPr>
          <w:p w:rsidR="00D831DF" w:rsidRDefault="00D831DF" w:rsidP="003C0098">
            <w:pPr>
              <w:spacing w:line="360" w:lineRule="auto"/>
            </w:pPr>
            <w:r>
              <w:t>Alcu – Cher – active c/ 25 tiras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D831DF" w:rsidP="00F05F81">
            <w:r>
              <w:t>017</w:t>
            </w:r>
          </w:p>
        </w:tc>
        <w:tc>
          <w:tcPr>
            <w:tcW w:w="4697" w:type="dxa"/>
          </w:tcPr>
          <w:p w:rsidR="00D831DF" w:rsidRDefault="00D831DF" w:rsidP="009552FB">
            <w:pPr>
              <w:spacing w:line="360" w:lineRule="auto"/>
            </w:pPr>
            <w:r>
              <w:t>Aldomid 250 mg c/30cpr (metildopa)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831DF" w:rsidP="00F05F81">
            <w:r>
              <w:t>018</w:t>
            </w:r>
          </w:p>
        </w:tc>
        <w:tc>
          <w:tcPr>
            <w:tcW w:w="4697" w:type="dxa"/>
          </w:tcPr>
          <w:p w:rsidR="00D831DF" w:rsidRDefault="00D831DF" w:rsidP="006A173E">
            <w:pPr>
              <w:spacing w:line="360" w:lineRule="auto"/>
            </w:pPr>
            <w:r>
              <w:t>Aldomid 500 mg c/30cpr (metildopa)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831DF" w:rsidP="00F05F81">
            <w:r>
              <w:t>019</w:t>
            </w:r>
          </w:p>
        </w:tc>
        <w:tc>
          <w:tcPr>
            <w:tcW w:w="4697" w:type="dxa"/>
          </w:tcPr>
          <w:p w:rsidR="00D831DF" w:rsidRDefault="00D831DF" w:rsidP="00051D7B">
            <w:pPr>
              <w:spacing w:line="360" w:lineRule="auto"/>
            </w:pPr>
            <w:r>
              <w:t>Alektos 20 mg c/ 4 comp (bilastina)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831DF" w:rsidP="00F05F81">
            <w:r>
              <w:t>020</w:t>
            </w:r>
          </w:p>
        </w:tc>
        <w:tc>
          <w:tcPr>
            <w:tcW w:w="4697" w:type="dxa"/>
          </w:tcPr>
          <w:p w:rsidR="00D831DF" w:rsidRDefault="00D831DF" w:rsidP="008A1039">
            <w:pPr>
              <w:spacing w:line="360" w:lineRule="auto"/>
            </w:pPr>
            <w:r>
              <w:t>Alenia 12/400 60 cap c/ inalador (Budezonida + fum</w:t>
            </w:r>
            <w:r>
              <w:t>a</w:t>
            </w:r>
            <w:r>
              <w:t xml:space="preserve">rato formaterd) </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831DF" w:rsidP="00F05F81">
            <w:r>
              <w:t>021</w:t>
            </w:r>
          </w:p>
        </w:tc>
        <w:tc>
          <w:tcPr>
            <w:tcW w:w="4697" w:type="dxa"/>
          </w:tcPr>
          <w:p w:rsidR="00D831DF" w:rsidRDefault="00D831DF" w:rsidP="008A1039">
            <w:pPr>
              <w:spacing w:line="360" w:lineRule="auto"/>
            </w:pPr>
            <w:r>
              <w:t>Alenia 12/400 60 cap s/ inalador  refil (Budezonida + fumarato formaterd)</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831DF" w:rsidP="00F05F81">
            <w:r>
              <w:t>022</w:t>
            </w:r>
          </w:p>
        </w:tc>
        <w:tc>
          <w:tcPr>
            <w:tcW w:w="4697" w:type="dxa"/>
          </w:tcPr>
          <w:p w:rsidR="00D831DF" w:rsidRDefault="00D831DF" w:rsidP="008A1039">
            <w:pPr>
              <w:spacing w:line="360" w:lineRule="auto"/>
            </w:pPr>
            <w:r>
              <w:t>Algimac  c/ 30 cpr (Vit B1+B6+B12+diclofenaco de sódio)</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023</w:t>
            </w:r>
          </w:p>
        </w:tc>
        <w:tc>
          <w:tcPr>
            <w:tcW w:w="4697" w:type="dxa"/>
          </w:tcPr>
          <w:p w:rsidR="00D831DF" w:rsidRDefault="00D831DF" w:rsidP="003C0098">
            <w:pPr>
              <w:spacing w:line="360" w:lineRule="auto"/>
            </w:pPr>
            <w:r>
              <w:t xml:space="preserve">Alginal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D07C9A" w:rsidTr="00BE2DDF">
        <w:tc>
          <w:tcPr>
            <w:tcW w:w="1300" w:type="dxa"/>
          </w:tcPr>
          <w:p w:rsidR="00D831DF" w:rsidRDefault="00D831DF" w:rsidP="008B2C67">
            <w:r>
              <w:t>024</w:t>
            </w:r>
          </w:p>
        </w:tc>
        <w:tc>
          <w:tcPr>
            <w:tcW w:w="4697" w:type="dxa"/>
          </w:tcPr>
          <w:p w:rsidR="00D831DF" w:rsidRPr="00AE1B91" w:rsidRDefault="00D831DF" w:rsidP="008B2C67">
            <w:pPr>
              <w:spacing w:line="360" w:lineRule="auto"/>
              <w:rPr>
                <w:lang w:val="en-US"/>
              </w:rPr>
            </w:pPr>
            <w:r w:rsidRPr="00AE1B91">
              <w:rPr>
                <w:lang w:val="en-US"/>
              </w:rPr>
              <w:t>Allurene (dilnogeste) 2 mg c/28cpr</w:t>
            </w:r>
          </w:p>
        </w:tc>
        <w:tc>
          <w:tcPr>
            <w:tcW w:w="1153" w:type="dxa"/>
          </w:tcPr>
          <w:p w:rsidR="00D831DF" w:rsidRPr="008B2C67" w:rsidRDefault="00D831DF" w:rsidP="008B2C67">
            <w:pPr>
              <w:spacing w:line="360" w:lineRule="auto"/>
              <w:rPr>
                <w:lang w:val="en-US"/>
              </w:rPr>
            </w:pPr>
          </w:p>
        </w:tc>
        <w:tc>
          <w:tcPr>
            <w:tcW w:w="1024" w:type="dxa"/>
          </w:tcPr>
          <w:p w:rsidR="00D831DF" w:rsidRPr="008B2C67" w:rsidRDefault="00D831DF" w:rsidP="008B2C67">
            <w:pPr>
              <w:spacing w:line="360" w:lineRule="auto"/>
              <w:rPr>
                <w:lang w:val="en-US"/>
              </w:rPr>
            </w:pPr>
          </w:p>
        </w:tc>
        <w:tc>
          <w:tcPr>
            <w:tcW w:w="889" w:type="dxa"/>
          </w:tcPr>
          <w:p w:rsidR="00D831DF" w:rsidRPr="008B2C67" w:rsidRDefault="00D831DF" w:rsidP="008B2C67">
            <w:pPr>
              <w:spacing w:line="360" w:lineRule="auto"/>
              <w:rPr>
                <w:lang w:val="en-US"/>
              </w:rPr>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831DF" w:rsidP="00F05F81">
            <w:r>
              <w:t>025</w:t>
            </w:r>
          </w:p>
        </w:tc>
        <w:tc>
          <w:tcPr>
            <w:tcW w:w="4697" w:type="dxa"/>
          </w:tcPr>
          <w:p w:rsidR="00D831DF" w:rsidRDefault="00D831DF" w:rsidP="0033466D">
            <w:pPr>
              <w:spacing w:line="360" w:lineRule="auto"/>
            </w:pPr>
            <w:r>
              <w:t>Amato 100 mg c/ 60 (topimarato)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026</w:t>
            </w:r>
          </w:p>
        </w:tc>
        <w:tc>
          <w:tcPr>
            <w:tcW w:w="4697" w:type="dxa"/>
          </w:tcPr>
          <w:p w:rsidR="00D831DF" w:rsidRDefault="00D831DF" w:rsidP="0033466D">
            <w:pPr>
              <w:spacing w:line="360" w:lineRule="auto"/>
            </w:pPr>
            <w:r>
              <w:t>Amato 25 mg c/ 60 (topimarato)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027</w:t>
            </w:r>
          </w:p>
        </w:tc>
        <w:tc>
          <w:tcPr>
            <w:tcW w:w="4697" w:type="dxa"/>
          </w:tcPr>
          <w:p w:rsidR="00D831DF" w:rsidRDefault="00D831DF" w:rsidP="008A1039">
            <w:pPr>
              <w:spacing w:line="360" w:lineRule="auto"/>
            </w:pPr>
            <w:r>
              <w:t>Amato 500 mg c/ 60 (topimarato)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D831DF" w:rsidP="00F05F81">
            <w:r>
              <w:lastRenderedPageBreak/>
              <w:t>028</w:t>
            </w:r>
          </w:p>
        </w:tc>
        <w:tc>
          <w:tcPr>
            <w:tcW w:w="4697" w:type="dxa"/>
          </w:tcPr>
          <w:p w:rsidR="00D831DF" w:rsidRDefault="00D831DF" w:rsidP="009552FB">
            <w:pPr>
              <w:spacing w:line="360" w:lineRule="auto"/>
            </w:pPr>
            <w:r>
              <w:t>Amilorida+hidrocortizida 25 mg /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831DF" w:rsidP="00F05F81">
            <w:r>
              <w:t>029</w:t>
            </w:r>
          </w:p>
        </w:tc>
        <w:tc>
          <w:tcPr>
            <w:tcW w:w="4697" w:type="dxa"/>
          </w:tcPr>
          <w:p w:rsidR="00D831DF" w:rsidRDefault="00D831DF" w:rsidP="00AE2BBB">
            <w:pPr>
              <w:spacing w:line="360" w:lineRule="auto"/>
            </w:pPr>
            <w:r>
              <w:t>Amilorida+hidrocortizida 50 mg /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E370A2" w:rsidTr="00BE2DDF">
        <w:tc>
          <w:tcPr>
            <w:tcW w:w="1300" w:type="dxa"/>
          </w:tcPr>
          <w:p w:rsidR="00D831DF" w:rsidRDefault="00D831DF" w:rsidP="00F05F81">
            <w:r>
              <w:t>030</w:t>
            </w:r>
          </w:p>
        </w:tc>
        <w:tc>
          <w:tcPr>
            <w:tcW w:w="4697" w:type="dxa"/>
          </w:tcPr>
          <w:p w:rsidR="00D831DF" w:rsidRPr="00E370A2" w:rsidRDefault="00D831DF" w:rsidP="00111657">
            <w:pPr>
              <w:spacing w:line="360" w:lineRule="auto"/>
            </w:pPr>
            <w:r w:rsidRPr="00E370A2">
              <w:t xml:space="preserve">Amoxil 125 mg sus/ 150 ml (Amoxicilina) </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031</w:t>
            </w:r>
          </w:p>
        </w:tc>
        <w:tc>
          <w:tcPr>
            <w:tcW w:w="4697" w:type="dxa"/>
          </w:tcPr>
          <w:p w:rsidR="00D831DF" w:rsidRPr="00E370A2" w:rsidRDefault="00D831DF" w:rsidP="00111657">
            <w:pPr>
              <w:spacing w:line="360" w:lineRule="auto"/>
            </w:pPr>
            <w:r>
              <w:t>Amoxil 150 mg SUS/150 ml (Amoxilina)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032</w:t>
            </w:r>
          </w:p>
        </w:tc>
        <w:tc>
          <w:tcPr>
            <w:tcW w:w="4697" w:type="dxa"/>
          </w:tcPr>
          <w:p w:rsidR="00D831DF" w:rsidRPr="00E370A2" w:rsidRDefault="00D831DF" w:rsidP="00111657">
            <w:pPr>
              <w:spacing w:line="360" w:lineRule="auto"/>
              <w:rPr>
                <w:lang w:val="en-US"/>
              </w:rPr>
            </w:pPr>
            <w:r w:rsidRPr="00E370A2">
              <w:rPr>
                <w:lang w:val="en-US"/>
              </w:rPr>
              <w:t>Amoxil 500 mg c/ 15 caps</w:t>
            </w:r>
          </w:p>
          <w:p w:rsidR="00D831DF" w:rsidRPr="00E370A2" w:rsidRDefault="00D831DF" w:rsidP="00111657">
            <w:pPr>
              <w:spacing w:line="360" w:lineRule="auto"/>
              <w:rPr>
                <w:lang w:val="en-US"/>
              </w:rPr>
            </w:pPr>
            <w:r w:rsidRPr="00E370A2">
              <w:rPr>
                <w:lang w:val="en-US"/>
              </w:rPr>
              <w:t>(A</w:t>
            </w:r>
            <w:r>
              <w:rPr>
                <w:lang w:val="en-US"/>
              </w:rPr>
              <w:t>moxicilina)</w:t>
            </w:r>
          </w:p>
        </w:tc>
        <w:tc>
          <w:tcPr>
            <w:tcW w:w="1153" w:type="dxa"/>
          </w:tcPr>
          <w:p w:rsidR="00D831DF" w:rsidRPr="00E370A2" w:rsidRDefault="00D831DF" w:rsidP="00F05F81">
            <w:pPr>
              <w:spacing w:line="360" w:lineRule="auto"/>
              <w:rPr>
                <w:lang w:val="en-US"/>
              </w:rPr>
            </w:pPr>
          </w:p>
        </w:tc>
        <w:tc>
          <w:tcPr>
            <w:tcW w:w="1024" w:type="dxa"/>
          </w:tcPr>
          <w:p w:rsidR="00D831DF" w:rsidRPr="00E370A2" w:rsidRDefault="00D831DF" w:rsidP="00F05F81">
            <w:pPr>
              <w:spacing w:line="360" w:lineRule="auto"/>
              <w:rPr>
                <w:lang w:val="en-US"/>
              </w:rPr>
            </w:pPr>
          </w:p>
        </w:tc>
        <w:tc>
          <w:tcPr>
            <w:tcW w:w="889" w:type="dxa"/>
          </w:tcPr>
          <w:p w:rsidR="00D831DF" w:rsidRPr="00E370A2"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033</w:t>
            </w:r>
          </w:p>
        </w:tc>
        <w:tc>
          <w:tcPr>
            <w:tcW w:w="4697" w:type="dxa"/>
          </w:tcPr>
          <w:p w:rsidR="00D831DF" w:rsidRDefault="00D831DF" w:rsidP="00111657">
            <w:pPr>
              <w:spacing w:line="360" w:lineRule="auto"/>
            </w:pPr>
            <w:r>
              <w:t>Amoxil 500 mg SUS 150 ml (Amoxicilina)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034</w:t>
            </w:r>
          </w:p>
        </w:tc>
        <w:tc>
          <w:tcPr>
            <w:tcW w:w="4697" w:type="dxa"/>
          </w:tcPr>
          <w:p w:rsidR="00D831DF" w:rsidRDefault="00D831DF" w:rsidP="00111657">
            <w:pPr>
              <w:spacing w:line="360" w:lineRule="auto"/>
            </w:pPr>
            <w:r>
              <w:t>Amoxil BD 200 mg c/ 100 ml (Amoxilina)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035</w:t>
            </w:r>
          </w:p>
        </w:tc>
        <w:tc>
          <w:tcPr>
            <w:tcW w:w="4697" w:type="dxa"/>
          </w:tcPr>
          <w:p w:rsidR="00D831DF" w:rsidRDefault="00D831DF" w:rsidP="00111657">
            <w:pPr>
              <w:spacing w:line="360" w:lineRule="auto"/>
            </w:pPr>
            <w:r>
              <w:t>Amoxil BD 400 mg c/ 100 ml (Amoxilina)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036</w:t>
            </w:r>
          </w:p>
        </w:tc>
        <w:tc>
          <w:tcPr>
            <w:tcW w:w="4697" w:type="dxa"/>
          </w:tcPr>
          <w:p w:rsidR="00D831DF" w:rsidRDefault="00D831DF" w:rsidP="00111657">
            <w:pPr>
              <w:spacing w:line="360" w:lineRule="auto"/>
            </w:pPr>
            <w:r>
              <w:t>Amoxil BD 875 mg c/ 14 comp(amoxicilina)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037</w:t>
            </w:r>
          </w:p>
        </w:tc>
        <w:tc>
          <w:tcPr>
            <w:tcW w:w="4697" w:type="dxa"/>
          </w:tcPr>
          <w:p w:rsidR="00D831DF" w:rsidRDefault="00D831DF" w:rsidP="003C0098">
            <w:pPr>
              <w:spacing w:line="360" w:lineRule="auto"/>
            </w:pPr>
            <w:r>
              <w:t>Amoxilina + clova lunato (500 + 125)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831DF" w:rsidP="00F05F81">
            <w:r>
              <w:t>038</w:t>
            </w:r>
          </w:p>
        </w:tc>
        <w:tc>
          <w:tcPr>
            <w:tcW w:w="4697" w:type="dxa"/>
          </w:tcPr>
          <w:p w:rsidR="00D831DF" w:rsidRDefault="00D831DF" w:rsidP="003C0098">
            <w:pPr>
              <w:spacing w:line="360" w:lineRule="auto"/>
            </w:pPr>
            <w:r>
              <w:t>Amoxilina 250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D831DF" w:rsidP="00F05F81">
            <w:r>
              <w:t>039</w:t>
            </w:r>
          </w:p>
        </w:tc>
        <w:tc>
          <w:tcPr>
            <w:tcW w:w="4697" w:type="dxa"/>
          </w:tcPr>
          <w:p w:rsidR="00D831DF" w:rsidRDefault="00D831DF" w:rsidP="001175B6">
            <w:pPr>
              <w:spacing w:line="360" w:lineRule="auto"/>
            </w:pPr>
            <w:r>
              <w:t>Anador 500 mg/10 ml (dipirona sódica)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831DF" w:rsidP="00F05F81">
            <w:r>
              <w:t>040</w:t>
            </w:r>
          </w:p>
        </w:tc>
        <w:tc>
          <w:tcPr>
            <w:tcW w:w="4697" w:type="dxa"/>
          </w:tcPr>
          <w:p w:rsidR="00D831DF" w:rsidRDefault="00D831DF" w:rsidP="001175B6">
            <w:pPr>
              <w:spacing w:line="360" w:lineRule="auto"/>
            </w:pPr>
            <w:r>
              <w:t xml:space="preserve">Anador 500 mg/20 ml (dipirona sódica)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831DF" w:rsidP="00F05F81">
            <w:r>
              <w:t>041</w:t>
            </w:r>
          </w:p>
        </w:tc>
        <w:tc>
          <w:tcPr>
            <w:tcW w:w="4697" w:type="dxa"/>
          </w:tcPr>
          <w:p w:rsidR="00D831DF" w:rsidRDefault="00D831DF" w:rsidP="001175B6">
            <w:pPr>
              <w:spacing w:line="360" w:lineRule="auto"/>
            </w:pPr>
            <w:r>
              <w:t>Anador 500 mg/4 cpr (dipirona sódica)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E370A2" w:rsidTr="00BE2DDF">
        <w:tc>
          <w:tcPr>
            <w:tcW w:w="1300" w:type="dxa"/>
          </w:tcPr>
          <w:p w:rsidR="00D831DF" w:rsidRDefault="00D831DF" w:rsidP="00F05F81">
            <w:r>
              <w:t>042</w:t>
            </w:r>
          </w:p>
        </w:tc>
        <w:tc>
          <w:tcPr>
            <w:tcW w:w="4697" w:type="dxa"/>
          </w:tcPr>
          <w:p w:rsidR="00D831DF" w:rsidRDefault="00D831DF" w:rsidP="00111657">
            <w:pPr>
              <w:spacing w:line="360" w:lineRule="auto"/>
            </w:pPr>
            <w:r>
              <w:t>Ancoran 100 mg c 30 comp</w:t>
            </w:r>
          </w:p>
          <w:p w:rsidR="00D831DF" w:rsidRPr="00E370A2" w:rsidRDefault="00D831DF" w:rsidP="00111657">
            <w:pPr>
              <w:spacing w:line="360" w:lineRule="auto"/>
            </w:pPr>
            <w:r>
              <w:t>(Amiodarona)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043</w:t>
            </w:r>
          </w:p>
        </w:tc>
        <w:tc>
          <w:tcPr>
            <w:tcW w:w="4697" w:type="dxa"/>
          </w:tcPr>
          <w:p w:rsidR="00D831DF" w:rsidRPr="00E370A2" w:rsidRDefault="00D831DF" w:rsidP="00111657">
            <w:pPr>
              <w:spacing w:line="360" w:lineRule="auto"/>
            </w:pPr>
            <w:r w:rsidRPr="00E370A2">
              <w:t>Ancoran 100 mg c/ 20 comp (Amiodarona)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044</w:t>
            </w:r>
          </w:p>
        </w:tc>
        <w:tc>
          <w:tcPr>
            <w:tcW w:w="4697" w:type="dxa"/>
          </w:tcPr>
          <w:p w:rsidR="00D831DF" w:rsidRDefault="00D831DF" w:rsidP="00111657">
            <w:pPr>
              <w:spacing w:line="360" w:lineRule="auto"/>
            </w:pPr>
            <w:r>
              <w:t>Ancoran 200 mg c/ 20 comp (Amiodarona)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831DF" w:rsidP="00F05F81">
            <w:r>
              <w:t>045</w:t>
            </w:r>
          </w:p>
        </w:tc>
        <w:tc>
          <w:tcPr>
            <w:tcW w:w="4697" w:type="dxa"/>
          </w:tcPr>
          <w:p w:rsidR="00D831DF" w:rsidRDefault="00D831DF" w:rsidP="00111657">
            <w:pPr>
              <w:spacing w:line="360" w:lineRule="auto"/>
            </w:pPr>
            <w:r>
              <w:t>Ancoran 200 mg suspensão c/ 30 ml (Amiodarona)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046</w:t>
            </w:r>
          </w:p>
        </w:tc>
        <w:tc>
          <w:tcPr>
            <w:tcW w:w="4697" w:type="dxa"/>
          </w:tcPr>
          <w:p w:rsidR="00D831DF" w:rsidRDefault="00D831DF" w:rsidP="003C0098">
            <w:pPr>
              <w:spacing w:line="360" w:lineRule="auto"/>
            </w:pPr>
            <w:r>
              <w:t>Anestésico col c/ 10 ml (Ac. Bórico + finelefrina +tetracaína)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831DF" w:rsidP="00F05F81">
            <w:r>
              <w:t>047</w:t>
            </w:r>
          </w:p>
        </w:tc>
        <w:tc>
          <w:tcPr>
            <w:tcW w:w="4697" w:type="dxa"/>
          </w:tcPr>
          <w:p w:rsidR="00D831DF" w:rsidRDefault="00D831DF" w:rsidP="008A1039">
            <w:pPr>
              <w:spacing w:line="360" w:lineRule="auto"/>
            </w:pPr>
            <w:r>
              <w:t>Angio II 160 mg c/ 30 cpr (Valsartana)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048</w:t>
            </w:r>
          </w:p>
        </w:tc>
        <w:tc>
          <w:tcPr>
            <w:tcW w:w="4697" w:type="dxa"/>
          </w:tcPr>
          <w:p w:rsidR="00D831DF" w:rsidRDefault="00D831DF" w:rsidP="00F05F81">
            <w:pPr>
              <w:spacing w:line="360" w:lineRule="auto"/>
            </w:pPr>
            <w:r>
              <w:t>Angio II 320 mg c/ 30 cpr (Valsartana)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049</w:t>
            </w:r>
          </w:p>
        </w:tc>
        <w:tc>
          <w:tcPr>
            <w:tcW w:w="4697" w:type="dxa"/>
          </w:tcPr>
          <w:p w:rsidR="00D831DF" w:rsidRDefault="00D831DF" w:rsidP="00F05F81">
            <w:pPr>
              <w:spacing w:line="360" w:lineRule="auto"/>
            </w:pPr>
            <w:r>
              <w:t>Angio II 80 mg c/ 30 cpr (Valsartana)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831DF" w:rsidP="00F05F81">
            <w:r>
              <w:t>050</w:t>
            </w:r>
          </w:p>
        </w:tc>
        <w:tc>
          <w:tcPr>
            <w:tcW w:w="4697" w:type="dxa"/>
          </w:tcPr>
          <w:p w:rsidR="00D831DF" w:rsidRPr="002C0365" w:rsidRDefault="00D831DF" w:rsidP="00111657">
            <w:pPr>
              <w:spacing w:line="360" w:lineRule="auto"/>
            </w:pPr>
            <w:r w:rsidRPr="002C0365">
              <w:t>Angipress CD 100 mg/25 mg c/ 30 comp (Atenolol + Clartalidona)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831DF" w:rsidP="00F05F81">
            <w:r>
              <w:t>051</w:t>
            </w:r>
          </w:p>
        </w:tc>
        <w:tc>
          <w:tcPr>
            <w:tcW w:w="4697" w:type="dxa"/>
          </w:tcPr>
          <w:p w:rsidR="00D831DF" w:rsidRPr="002C0365" w:rsidRDefault="00D831DF" w:rsidP="00111657">
            <w:pPr>
              <w:spacing w:line="360" w:lineRule="auto"/>
              <w:rPr>
                <w:lang w:val="en-US"/>
              </w:rPr>
            </w:pPr>
            <w:r w:rsidRPr="002C0365">
              <w:rPr>
                <w:lang w:val="en-US"/>
              </w:rPr>
              <w:t>Angipress CD 25 mg / 12,5 c/ 30 comp</w:t>
            </w:r>
          </w:p>
        </w:tc>
        <w:tc>
          <w:tcPr>
            <w:tcW w:w="1153" w:type="dxa"/>
          </w:tcPr>
          <w:p w:rsidR="00D831DF" w:rsidRPr="002C0365" w:rsidRDefault="00D831DF" w:rsidP="00F05F81">
            <w:pPr>
              <w:spacing w:line="360" w:lineRule="auto"/>
              <w:rPr>
                <w:lang w:val="en-US"/>
              </w:rPr>
            </w:pPr>
          </w:p>
        </w:tc>
        <w:tc>
          <w:tcPr>
            <w:tcW w:w="1024" w:type="dxa"/>
          </w:tcPr>
          <w:p w:rsidR="00D831DF" w:rsidRPr="002C0365" w:rsidRDefault="00D831DF" w:rsidP="00F05F81">
            <w:pPr>
              <w:spacing w:line="360" w:lineRule="auto"/>
              <w:rPr>
                <w:lang w:val="en-US"/>
              </w:rPr>
            </w:pPr>
          </w:p>
        </w:tc>
        <w:tc>
          <w:tcPr>
            <w:tcW w:w="889" w:type="dxa"/>
          </w:tcPr>
          <w:p w:rsidR="00D831DF" w:rsidRPr="002C036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831DF" w:rsidP="00F05F81">
            <w:r>
              <w:t>052</w:t>
            </w:r>
          </w:p>
        </w:tc>
        <w:tc>
          <w:tcPr>
            <w:tcW w:w="4697" w:type="dxa"/>
          </w:tcPr>
          <w:p w:rsidR="00D831DF" w:rsidRPr="002C0365" w:rsidRDefault="00D831DF" w:rsidP="00111657">
            <w:pPr>
              <w:spacing w:line="360" w:lineRule="auto"/>
            </w:pPr>
            <w:r>
              <w:t>Angipress CD 50 mg/ 12,5 c/ 30 comp (Atenolol + clartalidona)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053</w:t>
            </w:r>
          </w:p>
        </w:tc>
        <w:tc>
          <w:tcPr>
            <w:tcW w:w="4697" w:type="dxa"/>
          </w:tcPr>
          <w:p w:rsidR="00D831DF" w:rsidRDefault="00D831DF" w:rsidP="003C0098">
            <w:pPr>
              <w:spacing w:line="360" w:lineRule="auto"/>
            </w:pPr>
            <w:r>
              <w:t>Ansitec 5 mg c/ 20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831DF" w:rsidP="00F05F81">
            <w:r>
              <w:lastRenderedPageBreak/>
              <w:t>054</w:t>
            </w:r>
          </w:p>
        </w:tc>
        <w:tc>
          <w:tcPr>
            <w:tcW w:w="4697" w:type="dxa"/>
          </w:tcPr>
          <w:p w:rsidR="00D831DF" w:rsidRDefault="00D831DF" w:rsidP="0033466D">
            <w:pPr>
              <w:spacing w:line="360" w:lineRule="auto"/>
            </w:pPr>
            <w:r>
              <w:t>Antane 2 mg c/ 30 cpr (triexifeniol)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055</w:t>
            </w:r>
          </w:p>
        </w:tc>
        <w:tc>
          <w:tcPr>
            <w:tcW w:w="4697" w:type="dxa"/>
          </w:tcPr>
          <w:p w:rsidR="00D831DF" w:rsidRDefault="00D831DF" w:rsidP="00101372">
            <w:pPr>
              <w:spacing w:line="360" w:lineRule="auto"/>
            </w:pPr>
            <w:r>
              <w:t>Antane 5 mg c/ 30 cpr (triexifeniol)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831DF" w:rsidP="00F05F81">
            <w:r>
              <w:t>056</w:t>
            </w:r>
          </w:p>
        </w:tc>
        <w:tc>
          <w:tcPr>
            <w:tcW w:w="4697" w:type="dxa"/>
          </w:tcPr>
          <w:p w:rsidR="00D831DF" w:rsidRDefault="00D831DF" w:rsidP="0016196E">
            <w:pPr>
              <w:spacing w:line="360" w:lineRule="auto"/>
            </w:pPr>
            <w:r>
              <w:t>Antietanol 250 mg c/ 20 cpr (dissulfiram)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057</w:t>
            </w:r>
          </w:p>
        </w:tc>
        <w:tc>
          <w:tcPr>
            <w:tcW w:w="4697" w:type="dxa"/>
          </w:tcPr>
          <w:p w:rsidR="00D831DF" w:rsidRDefault="00D831DF" w:rsidP="00101372">
            <w:pPr>
              <w:spacing w:line="360" w:lineRule="auto"/>
            </w:pPr>
            <w:r>
              <w:t>Ártico 30 saches (sulfato de glicozamida +  sulf de condroetina)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058</w:t>
            </w:r>
          </w:p>
        </w:tc>
        <w:tc>
          <w:tcPr>
            <w:tcW w:w="4697" w:type="dxa"/>
          </w:tcPr>
          <w:p w:rsidR="00D831DF" w:rsidRDefault="00D831DF" w:rsidP="00101372">
            <w:pPr>
              <w:spacing w:line="360" w:lineRule="auto"/>
            </w:pPr>
            <w:r>
              <w:t>Artoglico 30 saches ((sulfato de glicozamina)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831DF" w:rsidP="00F05F81">
            <w:r>
              <w:t>059</w:t>
            </w:r>
          </w:p>
        </w:tc>
        <w:tc>
          <w:tcPr>
            <w:tcW w:w="4697" w:type="dxa"/>
          </w:tcPr>
          <w:p w:rsidR="00D831DF" w:rsidRDefault="00D831DF" w:rsidP="00D53DC6">
            <w:pPr>
              <w:spacing w:line="360" w:lineRule="auto"/>
            </w:pPr>
            <w:r>
              <w:t>Artrodar 50 mg c/ 30 cps (dimeticona + metoclopram</w:t>
            </w:r>
            <w:r>
              <w:t>i</w:t>
            </w:r>
            <w:r>
              <w:t>da + pepsina)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831DF" w:rsidP="00F05F81">
            <w:r>
              <w:t>060</w:t>
            </w:r>
          </w:p>
        </w:tc>
        <w:tc>
          <w:tcPr>
            <w:tcW w:w="4697" w:type="dxa"/>
          </w:tcPr>
          <w:p w:rsidR="00D831DF" w:rsidRDefault="00D831DF" w:rsidP="00101372">
            <w:pPr>
              <w:spacing w:line="360" w:lineRule="auto"/>
            </w:pPr>
            <w:r>
              <w:t>Artrolive 30 cap (sulfato de glicozamina)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D831DF" w:rsidP="008B2C67">
            <w:r>
              <w:t>061</w:t>
            </w:r>
          </w:p>
        </w:tc>
        <w:tc>
          <w:tcPr>
            <w:tcW w:w="4697" w:type="dxa"/>
          </w:tcPr>
          <w:p w:rsidR="00D831DF" w:rsidRDefault="00D831DF" w:rsidP="008B2C67">
            <w:pPr>
              <w:spacing w:line="360" w:lineRule="auto"/>
            </w:pPr>
            <w:r>
              <w:t>Assert (cloridrato  de sertalina) 25 mg/14 cpr, 50 mg/28 cpr,  100 mg/30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F05F81">
            <w:r>
              <w:t>062</w:t>
            </w:r>
          </w:p>
        </w:tc>
        <w:tc>
          <w:tcPr>
            <w:tcW w:w="4697" w:type="dxa"/>
          </w:tcPr>
          <w:p w:rsidR="00D831DF" w:rsidRPr="0073535D" w:rsidRDefault="00D831DF" w:rsidP="000C0312">
            <w:pPr>
              <w:spacing w:line="360" w:lineRule="auto"/>
            </w:pPr>
            <w:r>
              <w:t>Assert (sertralina) 25 mg c/14cpr,50mg c/ 28cpr, 100mg c/ 30 cpr</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F05F81">
            <w:r>
              <w:t>063</w:t>
            </w:r>
          </w:p>
        </w:tc>
        <w:tc>
          <w:tcPr>
            <w:tcW w:w="4697" w:type="dxa"/>
          </w:tcPr>
          <w:p w:rsidR="00D831DF" w:rsidRDefault="00D831DF" w:rsidP="000C0312">
            <w:pPr>
              <w:spacing w:line="360" w:lineRule="auto"/>
            </w:pPr>
            <w:r>
              <w:t>Astro (azitromicina) 1500 mg pó susp</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F05F81">
            <w:r>
              <w:t>064</w:t>
            </w:r>
          </w:p>
        </w:tc>
        <w:tc>
          <w:tcPr>
            <w:tcW w:w="4697" w:type="dxa"/>
          </w:tcPr>
          <w:p w:rsidR="00D831DF" w:rsidRDefault="00D831DF" w:rsidP="000C0312">
            <w:pPr>
              <w:spacing w:line="360" w:lineRule="auto"/>
            </w:pPr>
            <w:r>
              <w:t>Astro (azitromicina) 500 mg c/3cpr</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F05F81">
            <w:r>
              <w:t>065</w:t>
            </w:r>
          </w:p>
        </w:tc>
        <w:tc>
          <w:tcPr>
            <w:tcW w:w="4697" w:type="dxa"/>
          </w:tcPr>
          <w:p w:rsidR="00D831DF" w:rsidRDefault="00D831DF" w:rsidP="000C0312">
            <w:pPr>
              <w:spacing w:line="360" w:lineRule="auto"/>
            </w:pPr>
            <w:r>
              <w:t>Astro (azitromicina) 600 mg pó susp</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F05F81">
            <w:r>
              <w:t>066</w:t>
            </w:r>
          </w:p>
        </w:tc>
        <w:tc>
          <w:tcPr>
            <w:tcW w:w="4697" w:type="dxa"/>
          </w:tcPr>
          <w:p w:rsidR="00D831DF" w:rsidRDefault="00D831DF" w:rsidP="0073535D">
            <w:pPr>
              <w:spacing w:line="360" w:lineRule="auto"/>
            </w:pPr>
            <w:r>
              <w:t>Astro (azitromicina) 900 mg pó susp.</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2C0365" w:rsidTr="00BE2DDF">
        <w:tc>
          <w:tcPr>
            <w:tcW w:w="1300" w:type="dxa"/>
          </w:tcPr>
          <w:p w:rsidR="00D831DF" w:rsidRDefault="00DA07F4" w:rsidP="00F05F81">
            <w:r>
              <w:t>067</w:t>
            </w:r>
          </w:p>
        </w:tc>
        <w:tc>
          <w:tcPr>
            <w:tcW w:w="4697" w:type="dxa"/>
          </w:tcPr>
          <w:p w:rsidR="00D831DF" w:rsidRDefault="00D831DF" w:rsidP="003F322D">
            <w:pPr>
              <w:spacing w:line="360" w:lineRule="auto"/>
            </w:pPr>
            <w:r>
              <w:t>Astro 1500 mg SUS (Azitromicina)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068</w:t>
            </w:r>
          </w:p>
        </w:tc>
        <w:tc>
          <w:tcPr>
            <w:tcW w:w="4697" w:type="dxa"/>
          </w:tcPr>
          <w:p w:rsidR="00D831DF" w:rsidRDefault="00D831DF" w:rsidP="003F322D">
            <w:pPr>
              <w:spacing w:line="360" w:lineRule="auto"/>
            </w:pPr>
            <w:r>
              <w:t>Astro 600 mg suspensão (Azitromicina)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069</w:t>
            </w:r>
          </w:p>
        </w:tc>
        <w:tc>
          <w:tcPr>
            <w:tcW w:w="4697" w:type="dxa"/>
          </w:tcPr>
          <w:p w:rsidR="00D831DF" w:rsidRDefault="00D831DF" w:rsidP="003F322D">
            <w:pPr>
              <w:spacing w:line="360" w:lineRule="auto"/>
            </w:pPr>
            <w:r>
              <w:t>Astro 900 mg suspensão (azitromicina)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070</w:t>
            </w:r>
          </w:p>
        </w:tc>
        <w:tc>
          <w:tcPr>
            <w:tcW w:w="4697" w:type="dxa"/>
          </w:tcPr>
          <w:p w:rsidR="00D831DF" w:rsidRDefault="00D831DF" w:rsidP="003F322D">
            <w:pPr>
              <w:spacing w:line="360" w:lineRule="auto"/>
            </w:pPr>
            <w:r>
              <w:t>Astro c/2 comp (Azitromicina)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Pr="000663B8" w:rsidRDefault="00DA07F4" w:rsidP="008B2C67">
            <w:r>
              <w:t>071</w:t>
            </w:r>
          </w:p>
        </w:tc>
        <w:tc>
          <w:tcPr>
            <w:tcW w:w="4697" w:type="dxa"/>
          </w:tcPr>
          <w:p w:rsidR="00D831DF" w:rsidRPr="000663B8" w:rsidRDefault="00D831DF" w:rsidP="008B2C67">
            <w:pPr>
              <w:spacing w:line="360" w:lineRule="auto"/>
            </w:pPr>
            <w:r w:rsidRPr="000663B8">
              <w:t>Astro pulso (azitromicina) 500 mg c/ 9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072</w:t>
            </w:r>
          </w:p>
        </w:tc>
        <w:tc>
          <w:tcPr>
            <w:tcW w:w="4697" w:type="dxa"/>
          </w:tcPr>
          <w:p w:rsidR="00D831DF" w:rsidRDefault="00D831DF" w:rsidP="008B2C67">
            <w:pPr>
              <w:spacing w:line="360" w:lineRule="auto"/>
            </w:pPr>
            <w:r>
              <w:t>Astro pulso (azitromicina) 500 mg c/ 9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073</w:t>
            </w:r>
          </w:p>
        </w:tc>
        <w:tc>
          <w:tcPr>
            <w:tcW w:w="4697" w:type="dxa"/>
          </w:tcPr>
          <w:p w:rsidR="00D831DF" w:rsidRDefault="00D831DF" w:rsidP="008B2C67">
            <w:pPr>
              <w:spacing w:line="360" w:lineRule="auto"/>
            </w:pPr>
            <w:r>
              <w:t>Atacand (candesartana cilexetil)16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074</w:t>
            </w:r>
          </w:p>
        </w:tc>
        <w:tc>
          <w:tcPr>
            <w:tcW w:w="4697" w:type="dxa"/>
          </w:tcPr>
          <w:p w:rsidR="00D831DF" w:rsidRDefault="00D831DF" w:rsidP="008B2C67">
            <w:pPr>
              <w:spacing w:line="360" w:lineRule="auto"/>
            </w:pPr>
            <w:r>
              <w:t>Atacand (candesartana cilexetil)16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075</w:t>
            </w:r>
          </w:p>
        </w:tc>
        <w:tc>
          <w:tcPr>
            <w:tcW w:w="4697" w:type="dxa"/>
          </w:tcPr>
          <w:p w:rsidR="00D831DF" w:rsidRDefault="00D831DF" w:rsidP="008B2C67">
            <w:pPr>
              <w:spacing w:line="360" w:lineRule="auto"/>
            </w:pPr>
            <w:r>
              <w:t>Atacand (candesartana cilexetil)32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076</w:t>
            </w:r>
          </w:p>
        </w:tc>
        <w:tc>
          <w:tcPr>
            <w:tcW w:w="4697" w:type="dxa"/>
          </w:tcPr>
          <w:p w:rsidR="00D831DF" w:rsidRDefault="00D831DF" w:rsidP="008B2C67">
            <w:pPr>
              <w:spacing w:line="360" w:lineRule="auto"/>
            </w:pPr>
            <w:r>
              <w:t>Atacand (candesartana cilexetil)32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077</w:t>
            </w:r>
          </w:p>
        </w:tc>
        <w:tc>
          <w:tcPr>
            <w:tcW w:w="4697" w:type="dxa"/>
          </w:tcPr>
          <w:p w:rsidR="00D831DF" w:rsidRDefault="00D831DF" w:rsidP="008B2C67">
            <w:pPr>
              <w:spacing w:line="360" w:lineRule="auto"/>
            </w:pPr>
            <w:r>
              <w:t>Atacand (candesartana cilexetil)8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078</w:t>
            </w:r>
          </w:p>
        </w:tc>
        <w:tc>
          <w:tcPr>
            <w:tcW w:w="4697" w:type="dxa"/>
          </w:tcPr>
          <w:p w:rsidR="00D831DF" w:rsidRDefault="00D831DF" w:rsidP="008B2C67">
            <w:pPr>
              <w:spacing w:line="360" w:lineRule="auto"/>
            </w:pPr>
            <w:r>
              <w:t>Atacand (candesartana cilexetil)8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079</w:t>
            </w:r>
          </w:p>
        </w:tc>
        <w:tc>
          <w:tcPr>
            <w:tcW w:w="4697" w:type="dxa"/>
          </w:tcPr>
          <w:p w:rsidR="00D831DF" w:rsidRDefault="00D831DF" w:rsidP="008B2C67">
            <w:pPr>
              <w:spacing w:line="360" w:lineRule="auto"/>
            </w:pPr>
            <w:r>
              <w:t>Atacand comb (candesartana+felodipino) 16 mg+2,5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lastRenderedPageBreak/>
              <w:t>080</w:t>
            </w:r>
          </w:p>
        </w:tc>
        <w:tc>
          <w:tcPr>
            <w:tcW w:w="4697" w:type="dxa"/>
          </w:tcPr>
          <w:p w:rsidR="00D831DF" w:rsidRDefault="00D831DF" w:rsidP="008B2C67">
            <w:pPr>
              <w:spacing w:line="360" w:lineRule="auto"/>
            </w:pPr>
            <w:r>
              <w:t>Atacand comb (candesartana+felodipino) 16 mg+2,5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081</w:t>
            </w:r>
          </w:p>
        </w:tc>
        <w:tc>
          <w:tcPr>
            <w:tcW w:w="4697" w:type="dxa"/>
          </w:tcPr>
          <w:p w:rsidR="00D831DF" w:rsidRDefault="00D831DF" w:rsidP="008B2C67">
            <w:pPr>
              <w:spacing w:line="360" w:lineRule="auto"/>
            </w:pPr>
            <w:r>
              <w:t>Atacand comb (candesartana+felodipino) 16 mg+5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082</w:t>
            </w:r>
          </w:p>
        </w:tc>
        <w:tc>
          <w:tcPr>
            <w:tcW w:w="4697" w:type="dxa"/>
          </w:tcPr>
          <w:p w:rsidR="00D831DF" w:rsidRDefault="00D831DF" w:rsidP="008B2C67">
            <w:pPr>
              <w:spacing w:line="360" w:lineRule="auto"/>
            </w:pPr>
            <w:r>
              <w:t>Atacand comb (candesartana+felodipino) 16 mg+5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083</w:t>
            </w:r>
          </w:p>
        </w:tc>
        <w:tc>
          <w:tcPr>
            <w:tcW w:w="4697" w:type="dxa"/>
          </w:tcPr>
          <w:p w:rsidR="00D831DF" w:rsidRDefault="00D831DF" w:rsidP="008B2C67">
            <w:pPr>
              <w:spacing w:line="360" w:lineRule="auto"/>
            </w:pPr>
            <w:r>
              <w:t>Atacand HCT (candesartana+hidrocortiazida) 16 mg+ 12,5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084</w:t>
            </w:r>
          </w:p>
        </w:tc>
        <w:tc>
          <w:tcPr>
            <w:tcW w:w="4697" w:type="dxa"/>
          </w:tcPr>
          <w:p w:rsidR="00D831DF" w:rsidRDefault="00D831DF" w:rsidP="008B2C67">
            <w:pPr>
              <w:spacing w:line="360" w:lineRule="auto"/>
            </w:pPr>
            <w:r>
              <w:t>Atacand HCT (candesartana+hidrocortiazida) 16 mg+ 12,5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085</w:t>
            </w:r>
          </w:p>
        </w:tc>
        <w:tc>
          <w:tcPr>
            <w:tcW w:w="4697" w:type="dxa"/>
          </w:tcPr>
          <w:p w:rsidR="00D831DF" w:rsidRDefault="00D831DF" w:rsidP="008B2C67">
            <w:pPr>
              <w:spacing w:line="360" w:lineRule="auto"/>
            </w:pPr>
            <w:r>
              <w:t>Atacand HCT (candesartana+hidrocortiazida) 8 mg+ 12,5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086</w:t>
            </w:r>
          </w:p>
        </w:tc>
        <w:tc>
          <w:tcPr>
            <w:tcW w:w="4697" w:type="dxa"/>
          </w:tcPr>
          <w:p w:rsidR="00D831DF" w:rsidRDefault="00D831DF" w:rsidP="008B2C67">
            <w:pPr>
              <w:spacing w:line="360" w:lineRule="auto"/>
            </w:pPr>
            <w:r>
              <w:t>Atacand HCT (candesartana+hidrocortiazida) 8 mg+ 12,5 mg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087</w:t>
            </w:r>
          </w:p>
        </w:tc>
        <w:tc>
          <w:tcPr>
            <w:tcW w:w="4697" w:type="dxa"/>
          </w:tcPr>
          <w:p w:rsidR="00D831DF" w:rsidRDefault="00D831DF" w:rsidP="003C0098">
            <w:pPr>
              <w:spacing w:line="360" w:lineRule="auto"/>
            </w:pPr>
            <w:r>
              <w:t>Atensina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088</w:t>
            </w:r>
          </w:p>
        </w:tc>
        <w:tc>
          <w:tcPr>
            <w:tcW w:w="4697" w:type="dxa"/>
          </w:tcPr>
          <w:p w:rsidR="00D831DF" w:rsidRDefault="00D831DF" w:rsidP="003C0098">
            <w:pPr>
              <w:spacing w:line="360" w:lineRule="auto"/>
            </w:pPr>
            <w:r>
              <w:t>Atensina 0,150mg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089</w:t>
            </w:r>
          </w:p>
        </w:tc>
        <w:tc>
          <w:tcPr>
            <w:tcW w:w="4697" w:type="dxa"/>
          </w:tcPr>
          <w:p w:rsidR="00D831DF" w:rsidRDefault="00D831DF" w:rsidP="003C0098">
            <w:pPr>
              <w:spacing w:line="360" w:lineRule="auto"/>
            </w:pPr>
            <w:r>
              <w:t>Aterona 20 mg (atorvastatina)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090</w:t>
            </w:r>
          </w:p>
        </w:tc>
        <w:tc>
          <w:tcPr>
            <w:tcW w:w="4697" w:type="dxa"/>
          </w:tcPr>
          <w:p w:rsidR="00D831DF" w:rsidRDefault="00D831DF" w:rsidP="000009F4">
            <w:pPr>
              <w:spacing w:line="360" w:lineRule="auto"/>
            </w:pPr>
            <w:r>
              <w:t>Atropina 0,25 mg/1ml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091</w:t>
            </w:r>
          </w:p>
        </w:tc>
        <w:tc>
          <w:tcPr>
            <w:tcW w:w="4697" w:type="dxa"/>
          </w:tcPr>
          <w:p w:rsidR="00D831DF" w:rsidRDefault="00D831DF" w:rsidP="00101372">
            <w:pPr>
              <w:spacing w:line="360" w:lineRule="auto"/>
            </w:pPr>
            <w:r>
              <w:t>Atropina 0,5% ocul. c/ 5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092</w:t>
            </w:r>
          </w:p>
        </w:tc>
        <w:tc>
          <w:tcPr>
            <w:tcW w:w="4697" w:type="dxa"/>
          </w:tcPr>
          <w:p w:rsidR="00D831DF" w:rsidRDefault="00D831DF" w:rsidP="000009F4">
            <w:pPr>
              <w:spacing w:line="360" w:lineRule="auto"/>
            </w:pPr>
            <w:r>
              <w:t xml:space="preserve">Atropina 1 % </w:t>
            </w:r>
            <w:r>
              <w:pgNum/>
            </w:r>
            <w:r>
              <w:t>olírio c/ 5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A07F4" w:rsidP="00F05F81">
            <w:r>
              <w:t>093</w:t>
            </w:r>
          </w:p>
        </w:tc>
        <w:tc>
          <w:tcPr>
            <w:tcW w:w="4697" w:type="dxa"/>
          </w:tcPr>
          <w:p w:rsidR="00D831DF" w:rsidRDefault="00D831DF" w:rsidP="000B7212">
            <w:pPr>
              <w:spacing w:line="360" w:lineRule="auto"/>
            </w:pPr>
            <w:r>
              <w:t>Atrovent 0,025% p/ Inal c/ 20 ml (Ipotropio)</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094</w:t>
            </w:r>
          </w:p>
        </w:tc>
        <w:tc>
          <w:tcPr>
            <w:tcW w:w="4697" w:type="dxa"/>
          </w:tcPr>
          <w:p w:rsidR="00D831DF" w:rsidRDefault="00D831DF" w:rsidP="003C0098">
            <w:pPr>
              <w:spacing w:line="360" w:lineRule="auto"/>
            </w:pPr>
            <w:r>
              <w:t xml:space="preserve">Aval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095</w:t>
            </w:r>
          </w:p>
        </w:tc>
        <w:tc>
          <w:tcPr>
            <w:tcW w:w="4697" w:type="dxa"/>
          </w:tcPr>
          <w:p w:rsidR="00D831DF" w:rsidRDefault="00D831DF" w:rsidP="000009F4">
            <w:pPr>
              <w:spacing w:line="360" w:lineRule="auto"/>
            </w:pPr>
            <w:r>
              <w:t>Avamis 120 doses Spray nasal (fluticasona)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096</w:t>
            </w:r>
          </w:p>
        </w:tc>
        <w:tc>
          <w:tcPr>
            <w:tcW w:w="4697" w:type="dxa"/>
          </w:tcPr>
          <w:p w:rsidR="00D831DF" w:rsidRDefault="00D831DF" w:rsidP="000009F4">
            <w:pPr>
              <w:spacing w:line="360" w:lineRule="auto"/>
            </w:pPr>
            <w:r>
              <w:t>Axonium 2,5 mg c/ 30 cpr (Olanzapina)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097</w:t>
            </w:r>
          </w:p>
        </w:tc>
        <w:tc>
          <w:tcPr>
            <w:tcW w:w="4697" w:type="dxa"/>
          </w:tcPr>
          <w:p w:rsidR="00D831DF" w:rsidRDefault="00D831DF" w:rsidP="00051D7B">
            <w:pPr>
              <w:spacing w:line="360" w:lineRule="auto"/>
            </w:pPr>
            <w:r>
              <w:t>Azelan creme (Ácido Azelaico)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098</w:t>
            </w:r>
          </w:p>
        </w:tc>
        <w:tc>
          <w:tcPr>
            <w:tcW w:w="4697" w:type="dxa"/>
          </w:tcPr>
          <w:p w:rsidR="00D831DF" w:rsidRDefault="00D831DF" w:rsidP="00051D7B">
            <w:pPr>
              <w:spacing w:line="360" w:lineRule="auto"/>
            </w:pPr>
            <w:r>
              <w:t>Azelan gel (acido azelaíco)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099</w:t>
            </w:r>
          </w:p>
        </w:tc>
        <w:tc>
          <w:tcPr>
            <w:tcW w:w="4697" w:type="dxa"/>
          </w:tcPr>
          <w:p w:rsidR="00D831DF" w:rsidRDefault="00D831DF" w:rsidP="003C0098">
            <w:pPr>
              <w:spacing w:line="360" w:lineRule="auto"/>
            </w:pPr>
            <w:r>
              <w:t>Azitromicina 200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100</w:t>
            </w:r>
          </w:p>
        </w:tc>
        <w:tc>
          <w:tcPr>
            <w:tcW w:w="4697" w:type="dxa"/>
          </w:tcPr>
          <w:p w:rsidR="00D831DF" w:rsidRDefault="00D831DF" w:rsidP="003C0098">
            <w:pPr>
              <w:spacing w:line="360" w:lineRule="auto"/>
            </w:pPr>
            <w:r>
              <w:t>Azitromicina 5ml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101</w:t>
            </w:r>
          </w:p>
        </w:tc>
        <w:tc>
          <w:tcPr>
            <w:tcW w:w="4697" w:type="dxa"/>
          </w:tcPr>
          <w:p w:rsidR="00D831DF" w:rsidRDefault="00D831DF" w:rsidP="000009F4">
            <w:pPr>
              <w:spacing w:line="360" w:lineRule="auto"/>
            </w:pPr>
            <w:r>
              <w:t>Azukon 30 mg c/ 30 cpr (glicazido)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DA07F4" w:rsidP="008B2C67">
            <w:r>
              <w:t>102</w:t>
            </w:r>
          </w:p>
        </w:tc>
        <w:tc>
          <w:tcPr>
            <w:tcW w:w="4697" w:type="dxa"/>
          </w:tcPr>
          <w:p w:rsidR="00D831DF" w:rsidRDefault="00D831DF" w:rsidP="008B2C67">
            <w:pPr>
              <w:spacing w:line="360" w:lineRule="auto"/>
            </w:pPr>
            <w:r>
              <w:t>Azulfim (</w:t>
            </w:r>
            <w:r>
              <w:rPr>
                <w:rStyle w:val="st1"/>
                <w:rFonts w:ascii="Arial" w:hAnsi="Arial" w:cs="Arial"/>
                <w:color w:val="444444"/>
              </w:rPr>
              <w:t xml:space="preserve"> Sulfasalazina) c/ 60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103</w:t>
            </w:r>
          </w:p>
        </w:tc>
        <w:tc>
          <w:tcPr>
            <w:tcW w:w="4697" w:type="dxa"/>
          </w:tcPr>
          <w:p w:rsidR="00D831DF" w:rsidRDefault="00D831DF" w:rsidP="003C0098">
            <w:pPr>
              <w:spacing w:line="360" w:lineRule="auto"/>
            </w:pPr>
            <w:r>
              <w:t>Azunfin 500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DA07F4" w:rsidP="008B2C67">
            <w:r>
              <w:lastRenderedPageBreak/>
              <w:t>104</w:t>
            </w:r>
          </w:p>
        </w:tc>
        <w:tc>
          <w:tcPr>
            <w:tcW w:w="4697" w:type="dxa"/>
          </w:tcPr>
          <w:p w:rsidR="00D831DF" w:rsidRDefault="00D831DF" w:rsidP="008B2C67">
            <w:pPr>
              <w:spacing w:line="360" w:lineRule="auto"/>
            </w:pPr>
            <w:r>
              <w:t>B1 (cloridrato de tromina) 300 ml/30cpr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105</w:t>
            </w:r>
          </w:p>
        </w:tc>
        <w:tc>
          <w:tcPr>
            <w:tcW w:w="4697" w:type="dxa"/>
          </w:tcPr>
          <w:p w:rsidR="00D831DF" w:rsidRDefault="00D831DF" w:rsidP="003632BB">
            <w:pPr>
              <w:spacing w:line="360" w:lineRule="auto"/>
            </w:pPr>
            <w:r>
              <w:t xml:space="preserve">Bactrin c/ 100 ml ((Sulfametaxazol + Trimetropina)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106</w:t>
            </w:r>
          </w:p>
        </w:tc>
        <w:tc>
          <w:tcPr>
            <w:tcW w:w="4697" w:type="dxa"/>
          </w:tcPr>
          <w:p w:rsidR="00D831DF" w:rsidRDefault="00D831DF" w:rsidP="00F05F81">
            <w:pPr>
              <w:spacing w:line="360" w:lineRule="auto"/>
            </w:pPr>
            <w:r>
              <w:t>Bactrin c/ 20 cpr (Sulfametaxazol + trimetoprina)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107</w:t>
            </w:r>
          </w:p>
        </w:tc>
        <w:tc>
          <w:tcPr>
            <w:tcW w:w="4697" w:type="dxa"/>
          </w:tcPr>
          <w:p w:rsidR="00D831DF" w:rsidRDefault="00D831DF" w:rsidP="003632BB">
            <w:pPr>
              <w:spacing w:line="360" w:lineRule="auto"/>
            </w:pPr>
            <w:r>
              <w:t xml:space="preserve">Bactrin F c/ 10 cpr (Sulfametaxazol + Trimetropina)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108</w:t>
            </w:r>
          </w:p>
        </w:tc>
        <w:tc>
          <w:tcPr>
            <w:tcW w:w="4697" w:type="dxa"/>
          </w:tcPr>
          <w:p w:rsidR="00D831DF" w:rsidRDefault="00D831DF" w:rsidP="003632BB">
            <w:pPr>
              <w:spacing w:line="360" w:lineRule="auto"/>
            </w:pPr>
            <w:r>
              <w:t>Bactrin sus oral c/ 100 ml  (Sulfametaxazol + trimet</w:t>
            </w:r>
            <w:r>
              <w:t>o</w:t>
            </w:r>
            <w:r>
              <w:t>prina)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109</w:t>
            </w:r>
          </w:p>
        </w:tc>
        <w:tc>
          <w:tcPr>
            <w:tcW w:w="4697" w:type="dxa"/>
          </w:tcPr>
          <w:p w:rsidR="00D831DF" w:rsidRDefault="00D831DF" w:rsidP="003632BB">
            <w:pPr>
              <w:spacing w:line="360" w:lineRule="auto"/>
            </w:pPr>
            <w:r>
              <w:t>Bactroban pomada de 15 mg (Mupiroxina)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110</w:t>
            </w:r>
          </w:p>
        </w:tc>
        <w:tc>
          <w:tcPr>
            <w:tcW w:w="4697" w:type="dxa"/>
          </w:tcPr>
          <w:p w:rsidR="00D831DF" w:rsidRDefault="00D831DF" w:rsidP="003C0098">
            <w:pPr>
              <w:spacing w:line="360" w:lineRule="auto"/>
            </w:pPr>
            <w:r>
              <w:t>Barivit c/ 60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DA07F4" w:rsidP="008B2C67">
            <w:r>
              <w:t>111</w:t>
            </w:r>
          </w:p>
        </w:tc>
        <w:tc>
          <w:tcPr>
            <w:tcW w:w="4697" w:type="dxa"/>
          </w:tcPr>
          <w:p w:rsidR="00D831DF" w:rsidRDefault="00D831DF" w:rsidP="008B2C67">
            <w:pPr>
              <w:spacing w:line="360" w:lineRule="auto"/>
            </w:pPr>
            <w:r>
              <w:t>Benerva (tiamina) 300 mg  c/30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112</w:t>
            </w:r>
          </w:p>
        </w:tc>
        <w:tc>
          <w:tcPr>
            <w:tcW w:w="4697" w:type="dxa"/>
          </w:tcPr>
          <w:p w:rsidR="00D831DF" w:rsidRDefault="00D831DF" w:rsidP="003632BB">
            <w:pPr>
              <w:spacing w:line="360" w:lineRule="auto"/>
            </w:pPr>
            <w:r>
              <w:t>Benerva 300 mg c/ 30 cpr (Cloridrato de tiomina)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113</w:t>
            </w:r>
          </w:p>
        </w:tc>
        <w:tc>
          <w:tcPr>
            <w:tcW w:w="4697" w:type="dxa"/>
          </w:tcPr>
          <w:p w:rsidR="00D831DF" w:rsidRDefault="00D831DF" w:rsidP="003632BB">
            <w:pPr>
              <w:spacing w:line="360" w:lineRule="auto"/>
            </w:pPr>
            <w:r>
              <w:t>Beneum 300 mg c/ 30 cpr (cloridrato de tiamina)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114</w:t>
            </w:r>
          </w:p>
        </w:tc>
        <w:tc>
          <w:tcPr>
            <w:tcW w:w="4697" w:type="dxa"/>
          </w:tcPr>
          <w:p w:rsidR="00D831DF" w:rsidRDefault="00D831DF" w:rsidP="003C0098">
            <w:pPr>
              <w:spacing w:line="360" w:lineRule="auto"/>
            </w:pPr>
            <w:r>
              <w:t>Betina 16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115</w:t>
            </w:r>
          </w:p>
        </w:tc>
        <w:tc>
          <w:tcPr>
            <w:tcW w:w="4697" w:type="dxa"/>
          </w:tcPr>
          <w:p w:rsidR="00D831DF" w:rsidRDefault="00D831DF" w:rsidP="00EA4727">
            <w:pPr>
              <w:spacing w:line="360" w:lineRule="auto"/>
            </w:pPr>
            <w:r>
              <w:t>Betinovate creme 30 mg (Betametazona)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116</w:t>
            </w:r>
          </w:p>
        </w:tc>
        <w:tc>
          <w:tcPr>
            <w:tcW w:w="4697" w:type="dxa"/>
          </w:tcPr>
          <w:p w:rsidR="00D831DF" w:rsidRDefault="00D831DF" w:rsidP="003632BB">
            <w:pPr>
              <w:spacing w:line="360" w:lineRule="auto"/>
            </w:pPr>
            <w:r>
              <w:t>Betinovate pomada 30 mg (Betametazona)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117</w:t>
            </w:r>
          </w:p>
        </w:tc>
        <w:tc>
          <w:tcPr>
            <w:tcW w:w="4697" w:type="dxa"/>
          </w:tcPr>
          <w:p w:rsidR="00D831DF" w:rsidRDefault="00D831DF" w:rsidP="00111657">
            <w:pPr>
              <w:spacing w:line="360" w:lineRule="auto"/>
            </w:pPr>
            <w:r>
              <w:t>Binotal 1000 mg c/ 14 comp</w:t>
            </w:r>
          </w:p>
          <w:p w:rsidR="00D831DF" w:rsidRDefault="00D831DF" w:rsidP="00111657">
            <w:pPr>
              <w:spacing w:line="360" w:lineRule="auto"/>
            </w:pPr>
            <w:r>
              <w:t xml:space="preserve">(Ampicilina) </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118</w:t>
            </w:r>
          </w:p>
        </w:tc>
        <w:tc>
          <w:tcPr>
            <w:tcW w:w="4697" w:type="dxa"/>
          </w:tcPr>
          <w:p w:rsidR="00D831DF" w:rsidRDefault="00D831DF" w:rsidP="00111657">
            <w:pPr>
              <w:spacing w:line="360" w:lineRule="auto"/>
            </w:pPr>
            <w:r>
              <w:t>Binotal 500 mg c/ 14 comp (Ampicilina)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119</w:t>
            </w:r>
          </w:p>
        </w:tc>
        <w:tc>
          <w:tcPr>
            <w:tcW w:w="4697" w:type="dxa"/>
          </w:tcPr>
          <w:p w:rsidR="00D831DF" w:rsidRDefault="00D831DF" w:rsidP="008A1039">
            <w:pPr>
              <w:spacing w:line="360" w:lineRule="auto"/>
            </w:pPr>
            <w:r>
              <w:t>Bioflac 15 mg 1,5 ml c/ 5 ampolas (Meloxicam)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120</w:t>
            </w:r>
          </w:p>
        </w:tc>
        <w:tc>
          <w:tcPr>
            <w:tcW w:w="4697" w:type="dxa"/>
          </w:tcPr>
          <w:p w:rsidR="00D831DF" w:rsidRDefault="00D831DF" w:rsidP="00EA4727">
            <w:pPr>
              <w:spacing w:line="360" w:lineRule="auto"/>
            </w:pPr>
            <w:r>
              <w:t>Bioflac 15 mg c/ 10 cpr (Meloxicam)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121</w:t>
            </w:r>
          </w:p>
        </w:tc>
        <w:tc>
          <w:tcPr>
            <w:tcW w:w="4697" w:type="dxa"/>
          </w:tcPr>
          <w:p w:rsidR="00D831DF" w:rsidRDefault="00D831DF" w:rsidP="00EA4727">
            <w:pPr>
              <w:spacing w:line="360" w:lineRule="auto"/>
            </w:pPr>
            <w:r>
              <w:t>Bioflac 7,5 mg c/ 10 cpr (Meloxicam)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B56D95" w:rsidTr="00BE2DDF">
        <w:tc>
          <w:tcPr>
            <w:tcW w:w="1300" w:type="dxa"/>
          </w:tcPr>
          <w:p w:rsidR="00D831DF" w:rsidRDefault="00DA07F4" w:rsidP="00F05F81">
            <w:r>
              <w:t>122</w:t>
            </w:r>
          </w:p>
        </w:tc>
        <w:tc>
          <w:tcPr>
            <w:tcW w:w="4697" w:type="dxa"/>
          </w:tcPr>
          <w:p w:rsidR="00D831DF" w:rsidRDefault="00D831DF" w:rsidP="00EF7674">
            <w:pPr>
              <w:spacing w:line="360" w:lineRule="auto"/>
            </w:pPr>
            <w:r>
              <w:t>Bisolvon exp xarope adul c/ 120 ml (Bromexina)</w:t>
            </w:r>
          </w:p>
        </w:tc>
        <w:tc>
          <w:tcPr>
            <w:tcW w:w="1153" w:type="dxa"/>
          </w:tcPr>
          <w:p w:rsidR="00D831DF" w:rsidRPr="00B56D95" w:rsidRDefault="00D831DF" w:rsidP="00F05F81">
            <w:pPr>
              <w:spacing w:line="360" w:lineRule="auto"/>
            </w:pPr>
          </w:p>
        </w:tc>
        <w:tc>
          <w:tcPr>
            <w:tcW w:w="1024" w:type="dxa"/>
          </w:tcPr>
          <w:p w:rsidR="00D831DF" w:rsidRPr="00B56D95" w:rsidRDefault="00D831DF" w:rsidP="00F05F81">
            <w:pPr>
              <w:spacing w:line="360" w:lineRule="auto"/>
            </w:pPr>
          </w:p>
        </w:tc>
        <w:tc>
          <w:tcPr>
            <w:tcW w:w="889" w:type="dxa"/>
          </w:tcPr>
          <w:p w:rsidR="00D831DF" w:rsidRPr="00B56D9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B56D95" w:rsidTr="00BE2DDF">
        <w:tc>
          <w:tcPr>
            <w:tcW w:w="1300" w:type="dxa"/>
          </w:tcPr>
          <w:p w:rsidR="00D831DF" w:rsidRDefault="00DA07F4" w:rsidP="00F05F81">
            <w:r>
              <w:t>123</w:t>
            </w:r>
          </w:p>
        </w:tc>
        <w:tc>
          <w:tcPr>
            <w:tcW w:w="4697" w:type="dxa"/>
          </w:tcPr>
          <w:p w:rsidR="00D831DF" w:rsidRDefault="00D831DF" w:rsidP="003F322D">
            <w:pPr>
              <w:spacing w:line="360" w:lineRule="auto"/>
            </w:pPr>
            <w:r>
              <w:t>Bisolvon exp xarope inf c/ 120 ml</w:t>
            </w:r>
          </w:p>
        </w:tc>
        <w:tc>
          <w:tcPr>
            <w:tcW w:w="1153" w:type="dxa"/>
          </w:tcPr>
          <w:p w:rsidR="00D831DF" w:rsidRPr="00B56D95" w:rsidRDefault="00D831DF" w:rsidP="00F05F81">
            <w:pPr>
              <w:spacing w:line="360" w:lineRule="auto"/>
            </w:pPr>
          </w:p>
        </w:tc>
        <w:tc>
          <w:tcPr>
            <w:tcW w:w="1024" w:type="dxa"/>
          </w:tcPr>
          <w:p w:rsidR="00D831DF" w:rsidRPr="00B56D95" w:rsidRDefault="00D831DF" w:rsidP="00F05F81">
            <w:pPr>
              <w:spacing w:line="360" w:lineRule="auto"/>
            </w:pPr>
          </w:p>
        </w:tc>
        <w:tc>
          <w:tcPr>
            <w:tcW w:w="889" w:type="dxa"/>
          </w:tcPr>
          <w:p w:rsidR="00D831DF" w:rsidRPr="00B56D9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DA07F4" w:rsidP="00F05F81">
            <w:r>
              <w:t>124</w:t>
            </w:r>
          </w:p>
        </w:tc>
        <w:tc>
          <w:tcPr>
            <w:tcW w:w="4697" w:type="dxa"/>
          </w:tcPr>
          <w:p w:rsidR="00D831DF" w:rsidRPr="001161F3" w:rsidRDefault="00D831DF" w:rsidP="000009F4">
            <w:pPr>
              <w:spacing w:line="360" w:lineRule="auto"/>
              <w:rPr>
                <w:lang w:val="en-US"/>
              </w:rPr>
            </w:pPr>
            <w:r w:rsidRPr="001161F3">
              <w:rPr>
                <w:lang w:val="en-US"/>
              </w:rPr>
              <w:t>Blacon 10 mg c/ 20 cpr (blacofeno)</w:t>
            </w:r>
          </w:p>
        </w:tc>
        <w:tc>
          <w:tcPr>
            <w:tcW w:w="1153" w:type="dxa"/>
          </w:tcPr>
          <w:p w:rsidR="00D831DF" w:rsidRPr="001161F3" w:rsidRDefault="00D831DF" w:rsidP="00F05F81">
            <w:pPr>
              <w:spacing w:line="360" w:lineRule="auto"/>
              <w:rPr>
                <w:lang w:val="en-US"/>
              </w:rPr>
            </w:pPr>
          </w:p>
        </w:tc>
        <w:tc>
          <w:tcPr>
            <w:tcW w:w="1024" w:type="dxa"/>
          </w:tcPr>
          <w:p w:rsidR="00D831DF" w:rsidRPr="001161F3" w:rsidRDefault="00D831DF" w:rsidP="00F05F81">
            <w:pPr>
              <w:spacing w:line="360" w:lineRule="auto"/>
              <w:rPr>
                <w:lang w:val="en-US"/>
              </w:rPr>
            </w:pPr>
          </w:p>
        </w:tc>
        <w:tc>
          <w:tcPr>
            <w:tcW w:w="889" w:type="dxa"/>
          </w:tcPr>
          <w:p w:rsidR="00D831DF" w:rsidRPr="001161F3"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125</w:t>
            </w:r>
          </w:p>
        </w:tc>
        <w:tc>
          <w:tcPr>
            <w:tcW w:w="4697" w:type="dxa"/>
          </w:tcPr>
          <w:p w:rsidR="00D831DF" w:rsidRDefault="00D831DF" w:rsidP="008A1039">
            <w:pPr>
              <w:spacing w:line="360" w:lineRule="auto"/>
            </w:pPr>
            <w:r>
              <w:t>Broncho vacon 3,5 mg c/ 10 cpr  (Klebsiella pneum</w:t>
            </w:r>
            <w:r>
              <w:t>o</w:t>
            </w:r>
            <w:r>
              <w:t>niae)</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126</w:t>
            </w:r>
          </w:p>
        </w:tc>
        <w:tc>
          <w:tcPr>
            <w:tcW w:w="4697" w:type="dxa"/>
          </w:tcPr>
          <w:p w:rsidR="00D831DF" w:rsidRDefault="00D831DF" w:rsidP="00F05F81">
            <w:pPr>
              <w:spacing w:line="360" w:lineRule="auto"/>
            </w:pPr>
            <w:r>
              <w:t>Brondicat 25 mg 15 ml</w:t>
            </w:r>
          </w:p>
          <w:p w:rsidR="00D831DF" w:rsidRDefault="00D831DF" w:rsidP="00F05F81">
            <w:pPr>
              <w:spacing w:line="360" w:lineRule="auto"/>
            </w:pPr>
            <w:r>
              <w:t>(acebrofilina) pediátrico 120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F05F81">
            <w:pPr>
              <w:spacing w:line="360" w:lineRule="auto"/>
            </w:pPr>
            <w:r>
              <w:t>200</w:t>
            </w:r>
          </w:p>
        </w:tc>
      </w:tr>
      <w:tr w:rsidR="00D831DF" w:rsidTr="00BE2DDF">
        <w:tc>
          <w:tcPr>
            <w:tcW w:w="1300" w:type="dxa"/>
          </w:tcPr>
          <w:p w:rsidR="00D831DF" w:rsidRDefault="00DA07F4" w:rsidP="00F05F81">
            <w:r>
              <w:t>127</w:t>
            </w:r>
          </w:p>
        </w:tc>
        <w:tc>
          <w:tcPr>
            <w:tcW w:w="4697" w:type="dxa"/>
          </w:tcPr>
          <w:p w:rsidR="00D831DF" w:rsidRDefault="00D831DF" w:rsidP="00C97EC8">
            <w:pPr>
              <w:spacing w:line="360" w:lineRule="auto"/>
            </w:pPr>
            <w:r>
              <w:t>Brondicat 50 mg 15 ml</w:t>
            </w:r>
          </w:p>
          <w:p w:rsidR="00D831DF" w:rsidRDefault="00D831DF" w:rsidP="00C97EC8">
            <w:pPr>
              <w:spacing w:line="360" w:lineRule="auto"/>
            </w:pPr>
            <w:r>
              <w:t>(acebrofilina) adulto 120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F05F81">
            <w:pPr>
              <w:spacing w:line="360" w:lineRule="auto"/>
            </w:pPr>
            <w:r>
              <w:t>200</w:t>
            </w:r>
          </w:p>
        </w:tc>
      </w:tr>
      <w:tr w:rsidR="00D831DF" w:rsidRPr="00255776" w:rsidTr="00BE2DDF">
        <w:tc>
          <w:tcPr>
            <w:tcW w:w="1300" w:type="dxa"/>
          </w:tcPr>
          <w:p w:rsidR="00D831DF" w:rsidRDefault="00DA07F4" w:rsidP="00F05F81">
            <w:r>
              <w:t>128</w:t>
            </w:r>
          </w:p>
        </w:tc>
        <w:tc>
          <w:tcPr>
            <w:tcW w:w="4697" w:type="dxa"/>
          </w:tcPr>
          <w:p w:rsidR="00D831DF" w:rsidRDefault="00D831DF" w:rsidP="00EF7674">
            <w:pPr>
              <w:spacing w:line="360" w:lineRule="auto"/>
            </w:pPr>
            <w:r>
              <w:t>Bup (Bupropiona) 150 mg bl AL x 30 cpr rev</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129</w:t>
            </w:r>
          </w:p>
        </w:tc>
        <w:tc>
          <w:tcPr>
            <w:tcW w:w="4697" w:type="dxa"/>
          </w:tcPr>
          <w:p w:rsidR="00D831DF" w:rsidRDefault="00D831DF" w:rsidP="00737218">
            <w:pPr>
              <w:spacing w:line="360" w:lineRule="auto"/>
            </w:pPr>
            <w:r>
              <w:t>Buscopam composto c/ 20 comp (brometo n –</w:t>
            </w:r>
            <w:r>
              <w:lastRenderedPageBreak/>
              <w:t>butilescopolamina + dipiorona sódica)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lastRenderedPageBreak/>
              <w:t>130</w:t>
            </w:r>
          </w:p>
        </w:tc>
        <w:tc>
          <w:tcPr>
            <w:tcW w:w="4697" w:type="dxa"/>
          </w:tcPr>
          <w:p w:rsidR="00D831DF" w:rsidRDefault="00D831DF" w:rsidP="00737218">
            <w:pPr>
              <w:spacing w:line="360" w:lineRule="auto"/>
            </w:pPr>
            <w:r>
              <w:t>Buscopam composto gotas (dipirona sódica- brometo n-buticopolamina)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131</w:t>
            </w:r>
          </w:p>
        </w:tc>
        <w:tc>
          <w:tcPr>
            <w:tcW w:w="4697" w:type="dxa"/>
          </w:tcPr>
          <w:p w:rsidR="00D831DF" w:rsidRPr="00255776" w:rsidRDefault="00D831DF" w:rsidP="00EF7674">
            <w:pPr>
              <w:spacing w:line="360" w:lineRule="auto"/>
            </w:pPr>
            <w:r>
              <w:t>Busonid aquoso NASA 100 mcg SUS aquo nas fr plas 6 ml c/ 120 ds (Budesonida)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132</w:t>
            </w:r>
          </w:p>
        </w:tc>
        <w:tc>
          <w:tcPr>
            <w:tcW w:w="4697" w:type="dxa"/>
          </w:tcPr>
          <w:p w:rsidR="00D831DF" w:rsidRPr="00255776" w:rsidRDefault="00D831DF" w:rsidP="00255776">
            <w:pPr>
              <w:spacing w:line="360" w:lineRule="auto"/>
            </w:pPr>
            <w:r>
              <w:t>Busonid aquoso NASA 50 mcg SUS aquo nas fr plas 3 ml c/ 60 ds (Budesonida)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133</w:t>
            </w:r>
          </w:p>
        </w:tc>
        <w:tc>
          <w:tcPr>
            <w:tcW w:w="4697" w:type="dxa"/>
          </w:tcPr>
          <w:p w:rsidR="00D831DF" w:rsidRPr="00255776" w:rsidRDefault="00D831DF" w:rsidP="009B353D">
            <w:pPr>
              <w:spacing w:line="360" w:lineRule="auto"/>
            </w:pPr>
            <w:r>
              <w:t>Busonid aquoso NASA 64 mcg SUS aquo nas fr plas 6 ml c/ 120ds (Budesonida)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134</w:t>
            </w:r>
          </w:p>
        </w:tc>
        <w:tc>
          <w:tcPr>
            <w:tcW w:w="4697" w:type="dxa"/>
          </w:tcPr>
          <w:p w:rsidR="00D831DF" w:rsidRPr="00255776" w:rsidRDefault="00D831DF" w:rsidP="00255776">
            <w:pPr>
              <w:spacing w:line="360" w:lineRule="auto"/>
            </w:pPr>
            <w:r w:rsidRPr="00255776">
              <w:t xml:space="preserve">Busonid aquoso nasali c/ 6 ml c/ 120 </w:t>
            </w:r>
            <w:r>
              <w:t>ds 32 mcg SUS aquo nas fr plas (Budesonida)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135</w:t>
            </w:r>
          </w:p>
        </w:tc>
        <w:tc>
          <w:tcPr>
            <w:tcW w:w="4697" w:type="dxa"/>
          </w:tcPr>
          <w:p w:rsidR="00D831DF" w:rsidRDefault="00D831DF" w:rsidP="008A1039">
            <w:pPr>
              <w:spacing w:line="360" w:lineRule="auto"/>
            </w:pPr>
            <w:r>
              <w:t>Candicort creme 30 mg (betametazona + cetoconazona)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136</w:t>
            </w:r>
          </w:p>
        </w:tc>
        <w:tc>
          <w:tcPr>
            <w:tcW w:w="4697" w:type="dxa"/>
          </w:tcPr>
          <w:p w:rsidR="00D831DF" w:rsidRDefault="00D831DF" w:rsidP="008A1039">
            <w:pPr>
              <w:spacing w:line="360" w:lineRule="auto"/>
            </w:pPr>
            <w:r>
              <w:t>Candicort pomada 30 mg (betametazona + cetoconaz</w:t>
            </w:r>
            <w:r>
              <w:t>o</w:t>
            </w:r>
            <w:r>
              <w:t>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137</w:t>
            </w:r>
          </w:p>
        </w:tc>
        <w:tc>
          <w:tcPr>
            <w:tcW w:w="4697" w:type="dxa"/>
          </w:tcPr>
          <w:p w:rsidR="00D831DF" w:rsidRDefault="00D831DF" w:rsidP="008A1039">
            <w:pPr>
              <w:spacing w:line="360" w:lineRule="auto"/>
            </w:pPr>
            <w:r>
              <w:t>Capilarema c/ 30 cpr 75 mg (aminanaftona)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138</w:t>
            </w:r>
          </w:p>
        </w:tc>
        <w:tc>
          <w:tcPr>
            <w:tcW w:w="4697" w:type="dxa"/>
          </w:tcPr>
          <w:p w:rsidR="00D831DF" w:rsidRDefault="00D831DF" w:rsidP="003C0098">
            <w:pPr>
              <w:spacing w:line="360" w:lineRule="auto"/>
            </w:pPr>
            <w:r>
              <w:t>Carbidopa + levedopa 25/250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DA07F4" w:rsidP="00F05F81">
            <w:r>
              <w:t>139</w:t>
            </w:r>
          </w:p>
        </w:tc>
        <w:tc>
          <w:tcPr>
            <w:tcW w:w="4697" w:type="dxa"/>
          </w:tcPr>
          <w:p w:rsidR="00D831DF" w:rsidRDefault="00D831DF" w:rsidP="00AE2BBB">
            <w:pPr>
              <w:spacing w:line="360" w:lineRule="auto"/>
            </w:pPr>
            <w:r>
              <w:t>Carbolition 30 mg c/ 50 cpr (lítio)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DA07F4" w:rsidP="008B2C67">
            <w:r>
              <w:t>140</w:t>
            </w:r>
          </w:p>
        </w:tc>
        <w:tc>
          <w:tcPr>
            <w:tcW w:w="4697" w:type="dxa"/>
          </w:tcPr>
          <w:p w:rsidR="00D831DF" w:rsidRDefault="00D831DF" w:rsidP="008B2C67">
            <w:pPr>
              <w:spacing w:line="360" w:lineRule="auto"/>
            </w:pPr>
            <w:r>
              <w:t>Carbolitium 500 mg/50cpr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141</w:t>
            </w:r>
          </w:p>
        </w:tc>
        <w:tc>
          <w:tcPr>
            <w:tcW w:w="4697" w:type="dxa"/>
          </w:tcPr>
          <w:p w:rsidR="00D831DF" w:rsidRDefault="00D831DF" w:rsidP="008A1039">
            <w:pPr>
              <w:spacing w:line="360" w:lineRule="auto"/>
            </w:pPr>
            <w:r>
              <w:t xml:space="preserve">Castanha da India c/ 30 cpr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142</w:t>
            </w:r>
          </w:p>
        </w:tc>
        <w:tc>
          <w:tcPr>
            <w:tcW w:w="4697" w:type="dxa"/>
          </w:tcPr>
          <w:p w:rsidR="00D831DF" w:rsidRDefault="00D831DF" w:rsidP="008A1039">
            <w:pPr>
              <w:spacing w:line="360" w:lineRule="auto"/>
            </w:pPr>
            <w:r>
              <w:t xml:space="preserve">Castanha da India c/ 60 cpr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143</w:t>
            </w:r>
          </w:p>
        </w:tc>
        <w:tc>
          <w:tcPr>
            <w:tcW w:w="4697" w:type="dxa"/>
          </w:tcPr>
          <w:p w:rsidR="00D831DF" w:rsidRDefault="00D831DF" w:rsidP="008A1039">
            <w:pPr>
              <w:spacing w:line="360" w:lineRule="auto"/>
            </w:pPr>
            <w:r>
              <w:t>Cauterex c/ 10 mg (fibrimotizina+ tiomersal+ gen)</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144</w:t>
            </w:r>
          </w:p>
        </w:tc>
        <w:tc>
          <w:tcPr>
            <w:tcW w:w="4697" w:type="dxa"/>
          </w:tcPr>
          <w:p w:rsidR="00D831DF" w:rsidRDefault="00D831DF" w:rsidP="00EF7674">
            <w:pPr>
              <w:spacing w:line="360" w:lineRule="auto"/>
            </w:pPr>
            <w:r>
              <w:t>Cebalat  100 mg c/ 30 cpr (Cicostazol)</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DA07F4" w:rsidP="00F05F81">
            <w:r>
              <w:t>145</w:t>
            </w:r>
          </w:p>
        </w:tc>
        <w:tc>
          <w:tcPr>
            <w:tcW w:w="4697" w:type="dxa"/>
          </w:tcPr>
          <w:p w:rsidR="00D831DF" w:rsidRDefault="00D831DF" w:rsidP="00EF7674">
            <w:pPr>
              <w:spacing w:line="360" w:lineRule="auto"/>
            </w:pPr>
            <w:r>
              <w:t>Cebalat  50 mg c/ 30 cpr (Cicostazol)</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146</w:t>
            </w:r>
          </w:p>
        </w:tc>
        <w:tc>
          <w:tcPr>
            <w:tcW w:w="4697" w:type="dxa"/>
          </w:tcPr>
          <w:p w:rsidR="00D831DF" w:rsidRDefault="00D831DF" w:rsidP="008A1039">
            <w:pPr>
              <w:spacing w:line="360" w:lineRule="auto"/>
            </w:pPr>
            <w:r>
              <w:t>Cebrilin 10 mg c/ 30cpr (Paroxitina)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147</w:t>
            </w:r>
          </w:p>
        </w:tc>
        <w:tc>
          <w:tcPr>
            <w:tcW w:w="4697" w:type="dxa"/>
          </w:tcPr>
          <w:p w:rsidR="00D831DF" w:rsidRDefault="00D831DF" w:rsidP="008A1039">
            <w:pPr>
              <w:spacing w:line="360" w:lineRule="auto"/>
            </w:pPr>
            <w:r>
              <w:t>Cebrilin 20 mg c/ 30 cpr (Paroxitina)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148</w:t>
            </w:r>
          </w:p>
        </w:tc>
        <w:tc>
          <w:tcPr>
            <w:tcW w:w="4697" w:type="dxa"/>
          </w:tcPr>
          <w:p w:rsidR="00D831DF" w:rsidRDefault="00D831DF" w:rsidP="008A1039">
            <w:pPr>
              <w:spacing w:line="360" w:lineRule="auto"/>
            </w:pPr>
            <w:r>
              <w:t>Ceclor 250 mg fr/ 100 ml (cefaclor)</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149</w:t>
            </w:r>
          </w:p>
        </w:tc>
        <w:tc>
          <w:tcPr>
            <w:tcW w:w="4697" w:type="dxa"/>
          </w:tcPr>
          <w:p w:rsidR="00D831DF" w:rsidRDefault="00D831DF" w:rsidP="008A1039">
            <w:pPr>
              <w:spacing w:line="360" w:lineRule="auto"/>
            </w:pPr>
            <w:r>
              <w:t>Ceclor 375 mg fr/100 ml (cefaclor)</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150</w:t>
            </w:r>
          </w:p>
        </w:tc>
        <w:tc>
          <w:tcPr>
            <w:tcW w:w="4697" w:type="dxa"/>
          </w:tcPr>
          <w:p w:rsidR="00D831DF" w:rsidRDefault="00D831DF" w:rsidP="008A1039">
            <w:pPr>
              <w:spacing w:line="360" w:lineRule="auto"/>
            </w:pPr>
            <w:r>
              <w:t>Cefalium c/ 12 cpr ( cafe</w:t>
            </w:r>
            <w:r>
              <w:t>í</w:t>
            </w:r>
            <w:r>
              <w:t>na+ergometomina+metoclorpramida+paracetamol)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151</w:t>
            </w:r>
          </w:p>
        </w:tc>
        <w:tc>
          <w:tcPr>
            <w:tcW w:w="4697" w:type="dxa"/>
          </w:tcPr>
          <w:p w:rsidR="00D831DF" w:rsidRDefault="00D831DF" w:rsidP="008A1039">
            <w:pPr>
              <w:spacing w:line="360" w:lineRule="auto"/>
            </w:pPr>
            <w:r>
              <w:t>Cefaliv c/ 12 cpr (cefina +dipirona+ergotamina)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152</w:t>
            </w:r>
          </w:p>
        </w:tc>
        <w:tc>
          <w:tcPr>
            <w:tcW w:w="4697" w:type="dxa"/>
          </w:tcPr>
          <w:p w:rsidR="00D831DF" w:rsidRDefault="00D831DF" w:rsidP="008A1039">
            <w:pPr>
              <w:spacing w:line="360" w:lineRule="auto"/>
            </w:pPr>
            <w:r>
              <w:t>Ceftriax 1 gr inj (ceftriaxona)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lastRenderedPageBreak/>
              <w:t>153</w:t>
            </w:r>
          </w:p>
        </w:tc>
        <w:tc>
          <w:tcPr>
            <w:tcW w:w="4697" w:type="dxa"/>
          </w:tcPr>
          <w:p w:rsidR="00D831DF" w:rsidRDefault="00D831DF" w:rsidP="008A1039">
            <w:pPr>
              <w:spacing w:line="360" w:lineRule="auto"/>
            </w:pPr>
            <w:r>
              <w:t>Ceftriax 250 mg inj. (celtriaxona)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154</w:t>
            </w:r>
          </w:p>
        </w:tc>
        <w:tc>
          <w:tcPr>
            <w:tcW w:w="4697" w:type="dxa"/>
          </w:tcPr>
          <w:p w:rsidR="00D831DF" w:rsidRDefault="00D831DF" w:rsidP="008A1039">
            <w:pPr>
              <w:spacing w:line="360" w:lineRule="auto"/>
            </w:pPr>
            <w:r>
              <w:t>Ceftriax 500 mg inj. (ceftriaxona)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155</w:t>
            </w:r>
          </w:p>
        </w:tc>
        <w:tc>
          <w:tcPr>
            <w:tcW w:w="4697" w:type="dxa"/>
          </w:tcPr>
          <w:p w:rsidR="00D831DF" w:rsidRDefault="00D831DF" w:rsidP="003C0098">
            <w:pPr>
              <w:spacing w:line="360" w:lineRule="auto"/>
            </w:pPr>
            <w:r>
              <w:t xml:space="preserve">Celestamine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2C0365" w:rsidTr="00BE2DDF">
        <w:tc>
          <w:tcPr>
            <w:tcW w:w="1300" w:type="dxa"/>
          </w:tcPr>
          <w:p w:rsidR="00D831DF" w:rsidRDefault="00DA07F4" w:rsidP="00F05F81">
            <w:r>
              <w:t>156</w:t>
            </w:r>
          </w:p>
        </w:tc>
        <w:tc>
          <w:tcPr>
            <w:tcW w:w="4697" w:type="dxa"/>
          </w:tcPr>
          <w:p w:rsidR="00D831DF" w:rsidRDefault="00D831DF" w:rsidP="003F322D">
            <w:pPr>
              <w:spacing w:line="360" w:lineRule="auto"/>
            </w:pPr>
            <w:r>
              <w:t>Celestone c/ 120 ml (Betametazona)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157</w:t>
            </w:r>
          </w:p>
        </w:tc>
        <w:tc>
          <w:tcPr>
            <w:tcW w:w="4697" w:type="dxa"/>
          </w:tcPr>
          <w:p w:rsidR="00D831DF" w:rsidRDefault="00D831DF" w:rsidP="003F322D">
            <w:pPr>
              <w:spacing w:line="360" w:lineRule="auto"/>
            </w:pPr>
            <w:r>
              <w:t>Celestone c/ 30 (betametazona)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DA07F4" w:rsidP="00F05F81">
            <w:r>
              <w:t>158</w:t>
            </w:r>
          </w:p>
        </w:tc>
        <w:tc>
          <w:tcPr>
            <w:tcW w:w="4697" w:type="dxa"/>
          </w:tcPr>
          <w:p w:rsidR="00D831DF" w:rsidRDefault="00D831DF" w:rsidP="009C0357">
            <w:pPr>
              <w:spacing w:line="360" w:lineRule="auto"/>
            </w:pPr>
            <w:r>
              <w:t>Celosok 100 mg c/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A07F4" w:rsidP="00F05F81">
            <w:r>
              <w:t>159</w:t>
            </w:r>
          </w:p>
        </w:tc>
        <w:tc>
          <w:tcPr>
            <w:tcW w:w="4697" w:type="dxa"/>
          </w:tcPr>
          <w:p w:rsidR="00D831DF" w:rsidRDefault="00D831DF" w:rsidP="009552FB">
            <w:pPr>
              <w:spacing w:line="360" w:lineRule="auto"/>
            </w:pPr>
            <w:r>
              <w:t>Celosok 25 mg c/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A07F4" w:rsidP="00F05F81">
            <w:r>
              <w:t>160</w:t>
            </w:r>
          </w:p>
        </w:tc>
        <w:tc>
          <w:tcPr>
            <w:tcW w:w="4697" w:type="dxa"/>
          </w:tcPr>
          <w:p w:rsidR="00D831DF" w:rsidRDefault="00D831DF" w:rsidP="009C0357">
            <w:pPr>
              <w:spacing w:line="360" w:lineRule="auto"/>
            </w:pPr>
            <w:r>
              <w:t>Celosok 50 mg c/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161</w:t>
            </w:r>
          </w:p>
        </w:tc>
        <w:tc>
          <w:tcPr>
            <w:tcW w:w="4697" w:type="dxa"/>
          </w:tcPr>
          <w:p w:rsidR="00D831DF" w:rsidRDefault="00D831DF" w:rsidP="003C0098">
            <w:pPr>
              <w:spacing w:line="360" w:lineRule="auto"/>
            </w:pPr>
            <w:r>
              <w:t>Centrun c/ 100 cpr (suplimento de vitaminas e min</w:t>
            </w:r>
            <w:r>
              <w:t>e</w:t>
            </w:r>
            <w:r>
              <w:t>rais)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162</w:t>
            </w:r>
          </w:p>
        </w:tc>
        <w:tc>
          <w:tcPr>
            <w:tcW w:w="4697" w:type="dxa"/>
          </w:tcPr>
          <w:p w:rsidR="00D831DF" w:rsidRDefault="00D831DF" w:rsidP="008A1039">
            <w:pPr>
              <w:spacing w:line="360" w:lineRule="auto"/>
            </w:pPr>
            <w:r>
              <w:t>Centrun c/ 30 cpr (suplimento de vitaminas e minerais)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163</w:t>
            </w:r>
          </w:p>
        </w:tc>
        <w:tc>
          <w:tcPr>
            <w:tcW w:w="4697" w:type="dxa"/>
          </w:tcPr>
          <w:p w:rsidR="00D831DF" w:rsidRDefault="00D831DF" w:rsidP="003C0098">
            <w:pPr>
              <w:spacing w:line="360" w:lineRule="auto"/>
            </w:pPr>
            <w:r>
              <w:t>Centrun c/ 60 cpr (suplimento de vitaminas e minerais)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164</w:t>
            </w:r>
          </w:p>
        </w:tc>
        <w:tc>
          <w:tcPr>
            <w:tcW w:w="4697" w:type="dxa"/>
          </w:tcPr>
          <w:p w:rsidR="00D831DF" w:rsidRDefault="00D831DF" w:rsidP="003C0098">
            <w:pPr>
              <w:spacing w:line="360" w:lineRule="auto"/>
            </w:pPr>
            <w:r>
              <w:t>Cerumim c/ 8 ml ( hidroxiquinolomia + trietanalamina)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A07F4" w:rsidP="00F05F81">
            <w:r>
              <w:t>165</w:t>
            </w:r>
          </w:p>
        </w:tc>
        <w:tc>
          <w:tcPr>
            <w:tcW w:w="4697" w:type="dxa"/>
          </w:tcPr>
          <w:p w:rsidR="00D831DF" w:rsidRPr="00686E4A" w:rsidRDefault="00D831DF" w:rsidP="00EF7674">
            <w:pPr>
              <w:spacing w:line="360" w:lineRule="auto"/>
            </w:pPr>
            <w:r w:rsidRPr="00686E4A">
              <w:t>Cipro 500 mg bl c/ 14 cpr (Ciprofloxacina)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DA07F4" w:rsidP="00F05F81">
            <w:r>
              <w:t>166</w:t>
            </w:r>
          </w:p>
        </w:tc>
        <w:tc>
          <w:tcPr>
            <w:tcW w:w="4697" w:type="dxa"/>
          </w:tcPr>
          <w:p w:rsidR="00D831DF" w:rsidRPr="00686E4A" w:rsidRDefault="00D831DF" w:rsidP="00EF7674">
            <w:pPr>
              <w:spacing w:line="360" w:lineRule="auto"/>
            </w:pPr>
            <w:r>
              <w:t>Cipromax 20 mg c/ 28 cpr (Citolopram)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167</w:t>
            </w:r>
          </w:p>
        </w:tc>
        <w:tc>
          <w:tcPr>
            <w:tcW w:w="4697" w:type="dxa"/>
          </w:tcPr>
          <w:p w:rsidR="00D831DF" w:rsidRPr="002C0365" w:rsidRDefault="00D831DF" w:rsidP="00111657">
            <w:pPr>
              <w:spacing w:line="360" w:lineRule="auto"/>
            </w:pPr>
            <w:r w:rsidRPr="002C0365">
              <w:t>Citalor 10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168</w:t>
            </w:r>
          </w:p>
        </w:tc>
        <w:tc>
          <w:tcPr>
            <w:tcW w:w="4697" w:type="dxa"/>
          </w:tcPr>
          <w:p w:rsidR="00D831DF" w:rsidRDefault="00D831DF" w:rsidP="003C0098">
            <w:pPr>
              <w:spacing w:line="360" w:lineRule="auto"/>
            </w:pPr>
            <w:r>
              <w:t>Citalor 20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2C0365" w:rsidTr="00BE2DDF">
        <w:tc>
          <w:tcPr>
            <w:tcW w:w="1300" w:type="dxa"/>
          </w:tcPr>
          <w:p w:rsidR="00D831DF" w:rsidRDefault="00DA07F4" w:rsidP="00F05F81">
            <w:r>
              <w:t>169</w:t>
            </w:r>
          </w:p>
        </w:tc>
        <w:tc>
          <w:tcPr>
            <w:tcW w:w="4697" w:type="dxa"/>
          </w:tcPr>
          <w:p w:rsidR="00D831DF" w:rsidRPr="002C0365" w:rsidRDefault="00D831DF" w:rsidP="00EF7674">
            <w:pPr>
              <w:spacing w:line="360" w:lineRule="auto"/>
            </w:pPr>
            <w:r>
              <w:t>Citalor 20</w:t>
            </w:r>
            <w:r w:rsidRPr="002C0365">
              <w:t xml:space="preserve">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170</w:t>
            </w:r>
          </w:p>
        </w:tc>
        <w:tc>
          <w:tcPr>
            <w:tcW w:w="4697" w:type="dxa"/>
          </w:tcPr>
          <w:p w:rsidR="00D831DF" w:rsidRPr="002C0365" w:rsidRDefault="00D831DF" w:rsidP="00EF7674">
            <w:pPr>
              <w:spacing w:line="360" w:lineRule="auto"/>
            </w:pPr>
            <w:r>
              <w:t>Citalor 40</w:t>
            </w:r>
            <w:r w:rsidRPr="002C0365">
              <w:t xml:space="preserve">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DA07F4" w:rsidP="00F05F81">
            <w:r>
              <w:t>171</w:t>
            </w:r>
          </w:p>
        </w:tc>
        <w:tc>
          <w:tcPr>
            <w:tcW w:w="4697" w:type="dxa"/>
          </w:tcPr>
          <w:p w:rsidR="00D831DF" w:rsidRPr="002C0365" w:rsidRDefault="00D831DF" w:rsidP="00EF7674">
            <w:pPr>
              <w:spacing w:line="360" w:lineRule="auto"/>
            </w:pPr>
            <w:r>
              <w:t>Citalor 80</w:t>
            </w:r>
            <w:r w:rsidRPr="002C0365">
              <w:t xml:space="preserve">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172</w:t>
            </w:r>
          </w:p>
        </w:tc>
        <w:tc>
          <w:tcPr>
            <w:tcW w:w="4697" w:type="dxa"/>
          </w:tcPr>
          <w:p w:rsidR="00D831DF" w:rsidRDefault="00D831DF" w:rsidP="003C0098">
            <w:pPr>
              <w:spacing w:line="360" w:lineRule="auto"/>
            </w:pPr>
            <w:r>
              <w:t>Citrato de silinafila 50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DA07F4" w:rsidP="00F05F81">
            <w:r>
              <w:t>173</w:t>
            </w:r>
          </w:p>
        </w:tc>
        <w:tc>
          <w:tcPr>
            <w:tcW w:w="4697" w:type="dxa"/>
          </w:tcPr>
          <w:p w:rsidR="00D831DF" w:rsidRDefault="00D831DF" w:rsidP="00AE2BBB">
            <w:pPr>
              <w:spacing w:line="360" w:lineRule="auto"/>
            </w:pPr>
            <w:r>
              <w:t>Claritim 100 ml xarope (loratidina)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A07F4" w:rsidP="00F05F81">
            <w:r>
              <w:t>174</w:t>
            </w:r>
          </w:p>
        </w:tc>
        <w:tc>
          <w:tcPr>
            <w:tcW w:w="4697" w:type="dxa"/>
          </w:tcPr>
          <w:p w:rsidR="00D831DF" w:rsidRDefault="00D831DF" w:rsidP="00AE2BBB">
            <w:pPr>
              <w:spacing w:line="360" w:lineRule="auto"/>
            </w:pPr>
            <w:r>
              <w:t>Claritim B xarope c/ 60 ml 5 mg/ 12 drageas (loratid</w:t>
            </w:r>
            <w:r>
              <w:t>i</w:t>
            </w:r>
            <w:r>
              <w:t>na+pseudoefedrina)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A07F4" w:rsidP="00F05F81">
            <w:r>
              <w:t>175</w:t>
            </w:r>
          </w:p>
        </w:tc>
        <w:tc>
          <w:tcPr>
            <w:tcW w:w="4697" w:type="dxa"/>
          </w:tcPr>
          <w:p w:rsidR="00D831DF" w:rsidRDefault="00D831DF" w:rsidP="00AE2BBB">
            <w:pPr>
              <w:spacing w:line="360" w:lineRule="auto"/>
            </w:pPr>
            <w:r>
              <w:t>Claritim c/ 12 cpr (loratadina)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DA07F4" w:rsidP="00F05F81">
            <w:r>
              <w:t>176</w:t>
            </w:r>
          </w:p>
        </w:tc>
        <w:tc>
          <w:tcPr>
            <w:tcW w:w="4697" w:type="dxa"/>
          </w:tcPr>
          <w:p w:rsidR="00D831DF" w:rsidRDefault="00D831DF" w:rsidP="00AE2BBB">
            <w:pPr>
              <w:spacing w:line="360" w:lineRule="auto"/>
            </w:pPr>
            <w:r>
              <w:t>Claritim D 24 horas 200 mg+10mgc/6 cpr (loratid</w:t>
            </w:r>
            <w:r>
              <w:t>i</w:t>
            </w:r>
            <w:r>
              <w:t>na+pseudoefedrina)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E370A2" w:rsidTr="00BE2DDF">
        <w:tc>
          <w:tcPr>
            <w:tcW w:w="1300" w:type="dxa"/>
          </w:tcPr>
          <w:p w:rsidR="00D831DF" w:rsidRDefault="00DA07F4" w:rsidP="00F05F81">
            <w:r>
              <w:t>177</w:t>
            </w:r>
          </w:p>
        </w:tc>
        <w:tc>
          <w:tcPr>
            <w:tcW w:w="4697" w:type="dxa"/>
          </w:tcPr>
          <w:p w:rsidR="00D831DF" w:rsidRDefault="00D831DF" w:rsidP="00111657">
            <w:pPr>
              <w:spacing w:line="360" w:lineRule="auto"/>
            </w:pPr>
            <w:r>
              <w:t>Clavulin 125 mg c/ 75 ml (Amoxilina +clavulanato de potássio)</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178</w:t>
            </w:r>
          </w:p>
        </w:tc>
        <w:tc>
          <w:tcPr>
            <w:tcW w:w="4697" w:type="dxa"/>
          </w:tcPr>
          <w:p w:rsidR="00D831DF" w:rsidRDefault="00D831DF" w:rsidP="00111657">
            <w:pPr>
              <w:spacing w:line="360" w:lineRule="auto"/>
            </w:pPr>
            <w:r>
              <w:t>Clavulin 250 mg c/ 100 ml (Amoxilina +clavulanato de potássio)</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lastRenderedPageBreak/>
              <w:t>179</w:t>
            </w:r>
          </w:p>
        </w:tc>
        <w:tc>
          <w:tcPr>
            <w:tcW w:w="4697" w:type="dxa"/>
          </w:tcPr>
          <w:p w:rsidR="00D831DF" w:rsidRDefault="00D831DF" w:rsidP="00111657">
            <w:pPr>
              <w:spacing w:line="360" w:lineRule="auto"/>
            </w:pPr>
            <w:r>
              <w:t>Clavulin 250 mg c/ 75 ml (Amoxilina +clavulanato de potássio)</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180</w:t>
            </w:r>
          </w:p>
        </w:tc>
        <w:tc>
          <w:tcPr>
            <w:tcW w:w="4697" w:type="dxa"/>
          </w:tcPr>
          <w:p w:rsidR="00D831DF" w:rsidRDefault="00D831DF" w:rsidP="00111657">
            <w:pPr>
              <w:spacing w:line="360" w:lineRule="auto"/>
            </w:pPr>
            <w:r>
              <w:t>Clavulin 500 mg c/ l2 comp (Amoxilina +clavulanato de potássio)</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181</w:t>
            </w:r>
          </w:p>
        </w:tc>
        <w:tc>
          <w:tcPr>
            <w:tcW w:w="4697" w:type="dxa"/>
          </w:tcPr>
          <w:p w:rsidR="00D831DF" w:rsidRDefault="00D831DF" w:rsidP="00111657">
            <w:pPr>
              <w:spacing w:line="360" w:lineRule="auto"/>
            </w:pPr>
            <w:r w:rsidRPr="00E13155">
              <w:rPr>
                <w:lang w:val="en-US"/>
              </w:rPr>
              <w:t xml:space="preserve">Clavulin BD 200 mg c/ 70 ml (Amox + clor. </w:t>
            </w:r>
            <w:r>
              <w:t>De pot)</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182</w:t>
            </w:r>
          </w:p>
        </w:tc>
        <w:tc>
          <w:tcPr>
            <w:tcW w:w="4697" w:type="dxa"/>
          </w:tcPr>
          <w:p w:rsidR="00D831DF" w:rsidRDefault="00D831DF" w:rsidP="00111657">
            <w:pPr>
              <w:spacing w:line="360" w:lineRule="auto"/>
            </w:pPr>
            <w:r w:rsidRPr="00E13155">
              <w:rPr>
                <w:lang w:val="en-US"/>
              </w:rPr>
              <w:t xml:space="preserve">Clavulin BD 400 mg c/ 70 ml (Amox + clor. </w:t>
            </w:r>
            <w:r>
              <w:t>De pot)</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183</w:t>
            </w:r>
          </w:p>
        </w:tc>
        <w:tc>
          <w:tcPr>
            <w:tcW w:w="4697" w:type="dxa"/>
          </w:tcPr>
          <w:p w:rsidR="00D831DF" w:rsidRDefault="00D831DF" w:rsidP="00111657">
            <w:pPr>
              <w:spacing w:line="360" w:lineRule="auto"/>
            </w:pPr>
            <w:r w:rsidRPr="00111657">
              <w:rPr>
                <w:lang w:val="en-US"/>
              </w:rPr>
              <w:t xml:space="preserve">Clavulin BD </w:t>
            </w:r>
            <w:r>
              <w:rPr>
                <w:lang w:val="en-US"/>
              </w:rPr>
              <w:t xml:space="preserve">875 mg c/ 14 comp </w:t>
            </w:r>
            <w:r w:rsidRPr="00111657">
              <w:rPr>
                <w:lang w:val="en-US"/>
              </w:rPr>
              <w:t xml:space="preserve">(Amox + clor. </w:t>
            </w:r>
            <w:r>
              <w:t>De pot)</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184</w:t>
            </w:r>
          </w:p>
        </w:tc>
        <w:tc>
          <w:tcPr>
            <w:tcW w:w="4697" w:type="dxa"/>
          </w:tcPr>
          <w:p w:rsidR="00D831DF" w:rsidRDefault="00D831DF" w:rsidP="00111657">
            <w:pPr>
              <w:spacing w:line="360" w:lineRule="auto"/>
            </w:pPr>
            <w:r>
              <w:t>Clavulin ES 600 mg c/ 100 ml</w:t>
            </w:r>
          </w:p>
          <w:p w:rsidR="00D831DF" w:rsidRPr="00F03D1F" w:rsidRDefault="00D831DF" w:rsidP="00111657">
            <w:pPr>
              <w:spacing w:line="360" w:lineRule="auto"/>
            </w:pPr>
            <w:r>
              <w:t>(</w:t>
            </w:r>
            <w:r w:rsidRPr="00F03D1F">
              <w:t>Amoxil + Clor de pot)</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185</w:t>
            </w:r>
          </w:p>
        </w:tc>
        <w:tc>
          <w:tcPr>
            <w:tcW w:w="4697" w:type="dxa"/>
          </w:tcPr>
          <w:p w:rsidR="00D831DF" w:rsidRPr="00F03D1F" w:rsidRDefault="00D831DF" w:rsidP="00111657">
            <w:pPr>
              <w:spacing w:line="360" w:lineRule="auto"/>
            </w:pPr>
            <w:r w:rsidRPr="00F03D1F">
              <w:t>Clavulin ES 600 mg c/ 50 ml</w:t>
            </w:r>
          </w:p>
          <w:p w:rsidR="00D831DF" w:rsidRPr="00F03D1F" w:rsidRDefault="00D831DF" w:rsidP="00111657">
            <w:pPr>
              <w:spacing w:line="360" w:lineRule="auto"/>
            </w:pPr>
            <w:r w:rsidRPr="00F03D1F">
              <w:t>(Amoxil + Clor de pot)</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DA07F4" w:rsidP="00F05F81">
            <w:r>
              <w:t>186</w:t>
            </w:r>
          </w:p>
        </w:tc>
        <w:tc>
          <w:tcPr>
            <w:tcW w:w="4697" w:type="dxa"/>
          </w:tcPr>
          <w:p w:rsidR="00D831DF" w:rsidRDefault="00D831DF" w:rsidP="00111657">
            <w:pPr>
              <w:spacing w:line="360" w:lineRule="auto"/>
            </w:pPr>
            <w:r>
              <w:t>Clavulin1 25 mg c/ 100 ml (Amoxilina +clavulanato de potássio)</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187</w:t>
            </w:r>
          </w:p>
        </w:tc>
        <w:tc>
          <w:tcPr>
            <w:tcW w:w="4697" w:type="dxa"/>
          </w:tcPr>
          <w:p w:rsidR="00D831DF" w:rsidRDefault="00D831DF" w:rsidP="003C0098">
            <w:pPr>
              <w:spacing w:line="360" w:lineRule="auto"/>
            </w:pPr>
            <w:r>
              <w:t>Clenila 10 amp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188</w:t>
            </w:r>
          </w:p>
        </w:tc>
        <w:tc>
          <w:tcPr>
            <w:tcW w:w="4697" w:type="dxa"/>
          </w:tcPr>
          <w:p w:rsidR="00D831DF" w:rsidRDefault="00D831DF" w:rsidP="003C0098">
            <w:pPr>
              <w:spacing w:line="360" w:lineRule="auto"/>
            </w:pPr>
            <w:r>
              <w:t>Cllstasol ou vasitev</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189</w:t>
            </w:r>
          </w:p>
        </w:tc>
        <w:tc>
          <w:tcPr>
            <w:tcW w:w="4697" w:type="dxa"/>
          </w:tcPr>
          <w:p w:rsidR="00D831DF" w:rsidRDefault="00D831DF" w:rsidP="003C0098">
            <w:pPr>
              <w:spacing w:line="360" w:lineRule="auto"/>
            </w:pPr>
            <w:r>
              <w:t>Clopidogrel 75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190</w:t>
            </w:r>
          </w:p>
        </w:tc>
        <w:tc>
          <w:tcPr>
            <w:tcW w:w="4697" w:type="dxa"/>
          </w:tcPr>
          <w:p w:rsidR="00D831DF" w:rsidRDefault="00D831DF" w:rsidP="003C0098">
            <w:pPr>
              <w:spacing w:line="360" w:lineRule="auto"/>
            </w:pPr>
            <w:r>
              <w:t>Cloreto de potássio 600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191</w:t>
            </w:r>
          </w:p>
        </w:tc>
        <w:tc>
          <w:tcPr>
            <w:tcW w:w="4697" w:type="dxa"/>
          </w:tcPr>
          <w:p w:rsidR="00D831DF" w:rsidRDefault="00D831DF" w:rsidP="003C0098">
            <w:pPr>
              <w:spacing w:line="360" w:lineRule="auto"/>
            </w:pPr>
            <w:r>
              <w:t>Cloridrato pioglitazona 30</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192</w:t>
            </w:r>
          </w:p>
        </w:tc>
        <w:tc>
          <w:tcPr>
            <w:tcW w:w="4697" w:type="dxa"/>
          </w:tcPr>
          <w:p w:rsidR="00D831DF" w:rsidRDefault="00D831DF" w:rsidP="003C0098">
            <w:pPr>
              <w:spacing w:line="360" w:lineRule="auto"/>
            </w:pPr>
            <w:r>
              <w:t>Cloxazolan 2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193</w:t>
            </w:r>
          </w:p>
        </w:tc>
        <w:tc>
          <w:tcPr>
            <w:tcW w:w="4697" w:type="dxa"/>
          </w:tcPr>
          <w:p w:rsidR="00D831DF" w:rsidRDefault="00D831DF" w:rsidP="003C0098">
            <w:pPr>
              <w:spacing w:line="360" w:lineRule="auto"/>
            </w:pPr>
            <w:r>
              <w:t xml:space="preserve">Cobaten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DA07F4" w:rsidP="00F05F81">
            <w:r>
              <w:t>194</w:t>
            </w:r>
          </w:p>
        </w:tc>
        <w:tc>
          <w:tcPr>
            <w:tcW w:w="4697" w:type="dxa"/>
          </w:tcPr>
          <w:p w:rsidR="00D831DF" w:rsidRDefault="00D831DF" w:rsidP="003C0098">
            <w:pPr>
              <w:spacing w:line="360" w:lineRule="auto"/>
            </w:pPr>
            <w:r>
              <w:t>Codex 30 mg c/ 12 cpr (paracetamol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195</w:t>
            </w:r>
          </w:p>
        </w:tc>
        <w:tc>
          <w:tcPr>
            <w:tcW w:w="4697" w:type="dxa"/>
          </w:tcPr>
          <w:p w:rsidR="00D831DF" w:rsidRDefault="00D831DF" w:rsidP="003C0098">
            <w:pPr>
              <w:spacing w:line="360" w:lineRule="auto"/>
            </w:pPr>
            <w:r>
              <w:t>Codex 75 mg c/ 12 cpr (paretamol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DA07F4" w:rsidP="008B2C67">
            <w:r>
              <w:t>196</w:t>
            </w:r>
          </w:p>
        </w:tc>
        <w:tc>
          <w:tcPr>
            <w:tcW w:w="4697" w:type="dxa"/>
          </w:tcPr>
          <w:p w:rsidR="00D831DF" w:rsidRDefault="00D831DF" w:rsidP="008B2C67">
            <w:pPr>
              <w:spacing w:line="360" w:lineRule="auto"/>
            </w:pPr>
            <w:r>
              <w:t>Combigan (tartarato de bromodiato+maleato de timol) fr 10 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DA07F4" w:rsidP="00F05F81">
            <w:r>
              <w:t>197</w:t>
            </w:r>
          </w:p>
        </w:tc>
        <w:tc>
          <w:tcPr>
            <w:tcW w:w="4697" w:type="dxa"/>
          </w:tcPr>
          <w:p w:rsidR="00D831DF" w:rsidRDefault="00D831DF" w:rsidP="003C0098">
            <w:pPr>
              <w:spacing w:line="360" w:lineRule="auto"/>
            </w:pPr>
            <w:r>
              <w:t>Combiron c/ 45 cpr (ferrocar+nitrato de tiamina+ ribof +ass)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198</w:t>
            </w:r>
          </w:p>
        </w:tc>
        <w:tc>
          <w:tcPr>
            <w:tcW w:w="4697" w:type="dxa"/>
          </w:tcPr>
          <w:p w:rsidR="00D831DF" w:rsidRDefault="00D831DF" w:rsidP="000325C6">
            <w:pPr>
              <w:spacing w:line="360" w:lineRule="auto"/>
            </w:pPr>
            <w:r>
              <w:t xml:space="preserve">Combiron susp oral (glicinato </w:t>
            </w:r>
            <w:r>
              <w:pgNum/>
            </w:r>
            <w:r>
              <w:t>érrico +ass)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DA07F4" w:rsidP="00F05F81">
            <w:r>
              <w:t>199</w:t>
            </w:r>
          </w:p>
        </w:tc>
        <w:tc>
          <w:tcPr>
            <w:tcW w:w="4697" w:type="dxa"/>
          </w:tcPr>
          <w:p w:rsidR="00D831DF" w:rsidRDefault="00D831DF" w:rsidP="003C0098">
            <w:pPr>
              <w:spacing w:line="360" w:lineRule="auto"/>
            </w:pPr>
            <w:r>
              <w:t>Concor 5 mg c/ 28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200</w:t>
            </w:r>
          </w:p>
        </w:tc>
        <w:tc>
          <w:tcPr>
            <w:tcW w:w="4697" w:type="dxa"/>
          </w:tcPr>
          <w:p w:rsidR="00D831DF" w:rsidRDefault="00D831DF" w:rsidP="000325C6">
            <w:pPr>
              <w:spacing w:line="360" w:lineRule="auto"/>
            </w:pPr>
            <w:r>
              <w:t>Condroflex 1,5 + 1,2 c/ 30 sache (sulfato de glicosam</w:t>
            </w:r>
            <w:r>
              <w:t>i</w:t>
            </w:r>
            <w:r>
              <w:t>na+condroitina)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5B75BD" w:rsidP="008B2C67">
            <w:r>
              <w:t>201</w:t>
            </w:r>
          </w:p>
        </w:tc>
        <w:tc>
          <w:tcPr>
            <w:tcW w:w="4697" w:type="dxa"/>
          </w:tcPr>
          <w:p w:rsidR="00D831DF" w:rsidRDefault="00D831DF" w:rsidP="008B2C67">
            <w:pPr>
              <w:spacing w:line="360" w:lineRule="auto"/>
            </w:pPr>
            <w:r>
              <w:t xml:space="preserve">Crestor (rosuvastatin calcium) 40 mg/30 cpr, 20 </w:t>
            </w:r>
            <w:r>
              <w:lastRenderedPageBreak/>
              <w:t>mg/30cpr,10 mg/30cpr,5 mg/30cpr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lastRenderedPageBreak/>
              <w:t>202</w:t>
            </w:r>
          </w:p>
        </w:tc>
        <w:tc>
          <w:tcPr>
            <w:tcW w:w="4697" w:type="dxa"/>
          </w:tcPr>
          <w:p w:rsidR="00D831DF" w:rsidRDefault="00D831DF" w:rsidP="000325C6">
            <w:pPr>
              <w:spacing w:line="360" w:lineRule="auto"/>
            </w:pPr>
            <w:r>
              <w:t>Crevagin creme vaginal c/ 40 gr (Tinidazol + micon</w:t>
            </w:r>
            <w:r>
              <w:t>a</w:t>
            </w:r>
            <w:r>
              <w:t>zol)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5B75BD" w:rsidP="00F05F81">
            <w:r>
              <w:t>203</w:t>
            </w:r>
          </w:p>
        </w:tc>
        <w:tc>
          <w:tcPr>
            <w:tcW w:w="4697" w:type="dxa"/>
          </w:tcPr>
          <w:p w:rsidR="00D831DF" w:rsidRDefault="00D831DF" w:rsidP="000508C6">
            <w:pPr>
              <w:spacing w:line="360" w:lineRule="auto"/>
            </w:pPr>
            <w:r>
              <w:t>Cronomet50/200mg c/ 20 cpr (carbidopa+levodopa)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5B75BD" w:rsidP="00F05F81">
            <w:r>
              <w:t>204</w:t>
            </w:r>
          </w:p>
        </w:tc>
        <w:tc>
          <w:tcPr>
            <w:tcW w:w="4697" w:type="dxa"/>
          </w:tcPr>
          <w:p w:rsidR="00D831DF" w:rsidRDefault="00D831DF" w:rsidP="00EF7674">
            <w:pPr>
              <w:spacing w:line="360" w:lineRule="auto"/>
            </w:pPr>
            <w:r>
              <w:t>Dalacin 300 mg caps (Clindamicina)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205</w:t>
            </w:r>
          </w:p>
        </w:tc>
        <w:tc>
          <w:tcPr>
            <w:tcW w:w="4697" w:type="dxa"/>
          </w:tcPr>
          <w:p w:rsidR="00D831DF" w:rsidRDefault="00D831DF" w:rsidP="00EF7674">
            <w:pPr>
              <w:spacing w:line="360" w:lineRule="auto"/>
            </w:pPr>
            <w:r>
              <w:t xml:space="preserve">Dalacin creme vaginal 2% (Clindamicina) </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206</w:t>
            </w:r>
          </w:p>
        </w:tc>
        <w:tc>
          <w:tcPr>
            <w:tcW w:w="4697" w:type="dxa"/>
          </w:tcPr>
          <w:p w:rsidR="00D831DF" w:rsidRDefault="00D831DF" w:rsidP="008A1039">
            <w:pPr>
              <w:spacing w:line="360" w:lineRule="auto"/>
            </w:pPr>
            <w:r>
              <w:t>Daonil c/ 30 cpr (Glibenclamida)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207</w:t>
            </w:r>
          </w:p>
        </w:tc>
        <w:tc>
          <w:tcPr>
            <w:tcW w:w="4697" w:type="dxa"/>
          </w:tcPr>
          <w:p w:rsidR="00D831DF" w:rsidRDefault="00D831DF" w:rsidP="003C0098">
            <w:pPr>
              <w:spacing w:line="360" w:lineRule="auto"/>
            </w:pPr>
            <w:r>
              <w:t>Dayvit c/ 30 comp. (multivitaminicos + sais minerais)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208</w:t>
            </w:r>
          </w:p>
        </w:tc>
        <w:tc>
          <w:tcPr>
            <w:tcW w:w="4697" w:type="dxa"/>
          </w:tcPr>
          <w:p w:rsidR="00D831DF" w:rsidRDefault="00D831DF" w:rsidP="0016196E">
            <w:pPr>
              <w:spacing w:line="360" w:lineRule="auto"/>
            </w:pPr>
            <w:r>
              <w:t>Decadron  elex oftálmico 5 ml  (dexametazona)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209</w:t>
            </w:r>
          </w:p>
        </w:tc>
        <w:tc>
          <w:tcPr>
            <w:tcW w:w="4697" w:type="dxa"/>
          </w:tcPr>
          <w:p w:rsidR="00D831DF" w:rsidRDefault="00D831DF" w:rsidP="008A1039">
            <w:pPr>
              <w:spacing w:line="360" w:lineRule="auto"/>
            </w:pPr>
            <w:r>
              <w:t>Decadron 0,50 mg c/ 20 cpr (dexametazona)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210</w:t>
            </w:r>
          </w:p>
        </w:tc>
        <w:tc>
          <w:tcPr>
            <w:tcW w:w="4697" w:type="dxa"/>
          </w:tcPr>
          <w:p w:rsidR="00D831DF" w:rsidRDefault="00D831DF" w:rsidP="0016196E">
            <w:pPr>
              <w:spacing w:line="360" w:lineRule="auto"/>
            </w:pPr>
            <w:r>
              <w:t>Decadron 0,75 mg c/ 20 cpr (dexametazona)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211</w:t>
            </w:r>
          </w:p>
        </w:tc>
        <w:tc>
          <w:tcPr>
            <w:tcW w:w="4697" w:type="dxa"/>
          </w:tcPr>
          <w:p w:rsidR="00D831DF" w:rsidRDefault="00D831DF" w:rsidP="0016196E">
            <w:pPr>
              <w:spacing w:line="360" w:lineRule="auto"/>
            </w:pPr>
            <w:r>
              <w:t>Decadron 4,0  mg c/ 10 cpr (dexametazona)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212</w:t>
            </w:r>
          </w:p>
        </w:tc>
        <w:tc>
          <w:tcPr>
            <w:tcW w:w="4697" w:type="dxa"/>
          </w:tcPr>
          <w:p w:rsidR="00D831DF" w:rsidRDefault="00D831DF" w:rsidP="003C0098">
            <w:pPr>
              <w:spacing w:line="360" w:lineRule="auto"/>
            </w:pPr>
            <w:r>
              <w:t>Decongex plus c/ 12 cpr (bronfeniramia + felinefrina)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213</w:t>
            </w:r>
          </w:p>
        </w:tc>
        <w:tc>
          <w:tcPr>
            <w:tcW w:w="4697" w:type="dxa"/>
          </w:tcPr>
          <w:p w:rsidR="00D831DF" w:rsidRDefault="00D831DF" w:rsidP="003C0098">
            <w:pPr>
              <w:spacing w:line="360" w:lineRule="auto"/>
            </w:pPr>
            <w:r>
              <w:t>Decongex plus Gotas (bronfeniramina+felinefrina)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214</w:t>
            </w:r>
          </w:p>
        </w:tc>
        <w:tc>
          <w:tcPr>
            <w:tcW w:w="4697" w:type="dxa"/>
          </w:tcPr>
          <w:p w:rsidR="00D831DF" w:rsidRDefault="00D831DF" w:rsidP="00D53DC6">
            <w:pPr>
              <w:spacing w:line="360" w:lineRule="auto"/>
            </w:pPr>
            <w:r>
              <w:t>Decongex plus xarope (bronfeniramina+felinefrina)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215</w:t>
            </w:r>
          </w:p>
        </w:tc>
        <w:tc>
          <w:tcPr>
            <w:tcW w:w="4697" w:type="dxa"/>
          </w:tcPr>
          <w:p w:rsidR="00D831DF" w:rsidRDefault="00D831DF" w:rsidP="003C0098">
            <w:pPr>
              <w:spacing w:line="360" w:lineRule="auto"/>
            </w:pPr>
            <w:r>
              <w:t>Depakene 500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216</w:t>
            </w:r>
          </w:p>
        </w:tc>
        <w:tc>
          <w:tcPr>
            <w:tcW w:w="4697" w:type="dxa"/>
          </w:tcPr>
          <w:p w:rsidR="00D831DF" w:rsidRDefault="00D831DF" w:rsidP="003C0098">
            <w:pPr>
              <w:spacing w:line="360" w:lineRule="auto"/>
            </w:pPr>
            <w:r>
              <w:t>Depakene 500 mg c/ 5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217</w:t>
            </w:r>
          </w:p>
        </w:tc>
        <w:tc>
          <w:tcPr>
            <w:tcW w:w="4697" w:type="dxa"/>
          </w:tcPr>
          <w:p w:rsidR="00D831DF" w:rsidRDefault="00D831DF" w:rsidP="003C0098">
            <w:pPr>
              <w:spacing w:line="360" w:lineRule="auto"/>
            </w:pPr>
            <w:r>
              <w:t>Depakewe 250 m c/ 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218</w:t>
            </w:r>
          </w:p>
        </w:tc>
        <w:tc>
          <w:tcPr>
            <w:tcW w:w="4697" w:type="dxa"/>
          </w:tcPr>
          <w:p w:rsidR="00D831DF" w:rsidRDefault="00D831DF" w:rsidP="00D53DC6">
            <w:pPr>
              <w:spacing w:line="360" w:lineRule="auto"/>
            </w:pPr>
            <w:r>
              <w:t>Depo – provera 500mg inj. c/ 1 ml (acetato de medr</w:t>
            </w:r>
            <w:r>
              <w:t>o</w:t>
            </w:r>
            <w:r>
              <w:t>xiprogesterona)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219</w:t>
            </w:r>
          </w:p>
        </w:tc>
        <w:tc>
          <w:tcPr>
            <w:tcW w:w="4697" w:type="dxa"/>
          </w:tcPr>
          <w:p w:rsidR="00D831DF" w:rsidRDefault="00D831DF" w:rsidP="00D53DC6">
            <w:pPr>
              <w:spacing w:line="360" w:lineRule="auto"/>
            </w:pPr>
            <w:r>
              <w:t>Descon c/ 4 comp. (clorfenam</w:t>
            </w:r>
            <w:r>
              <w:t>i</w:t>
            </w:r>
            <w:r>
              <w:t>na+fenilefrina+paracetamol)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220</w:t>
            </w:r>
          </w:p>
        </w:tc>
        <w:tc>
          <w:tcPr>
            <w:tcW w:w="4697" w:type="dxa"/>
          </w:tcPr>
          <w:p w:rsidR="00D831DF" w:rsidRDefault="00D831DF" w:rsidP="00D53DC6">
            <w:pPr>
              <w:spacing w:line="360" w:lineRule="auto"/>
            </w:pPr>
            <w:r>
              <w:t>Descon gotas (clorfenamina+fenilefrina+paracetamol)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221</w:t>
            </w:r>
          </w:p>
        </w:tc>
        <w:tc>
          <w:tcPr>
            <w:tcW w:w="4697" w:type="dxa"/>
          </w:tcPr>
          <w:p w:rsidR="00D831DF" w:rsidRDefault="00D831DF" w:rsidP="00D53DC6">
            <w:pPr>
              <w:spacing w:line="360" w:lineRule="auto"/>
            </w:pPr>
            <w:r>
              <w:t>Dexa- citoneurin 1 ampola ( cianocobalamina + des</w:t>
            </w:r>
            <w:r>
              <w:t>a</w:t>
            </w:r>
            <w:r>
              <w:t>metasona + piridoxina)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222</w:t>
            </w:r>
          </w:p>
        </w:tc>
        <w:tc>
          <w:tcPr>
            <w:tcW w:w="4697" w:type="dxa"/>
          </w:tcPr>
          <w:p w:rsidR="00D831DF" w:rsidRDefault="00D831DF" w:rsidP="00D53DC6">
            <w:pPr>
              <w:spacing w:line="360" w:lineRule="auto"/>
            </w:pPr>
            <w:r>
              <w:t>Dexalgen 1 ampola (Dexametazona + dipirona + hidr</w:t>
            </w:r>
            <w:r>
              <w:t>o</w:t>
            </w:r>
            <w:r>
              <w:t>xocobalamina)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223</w:t>
            </w:r>
          </w:p>
        </w:tc>
        <w:tc>
          <w:tcPr>
            <w:tcW w:w="4697" w:type="dxa"/>
          </w:tcPr>
          <w:p w:rsidR="00D831DF" w:rsidRDefault="00D831DF" w:rsidP="00D53DC6">
            <w:pPr>
              <w:spacing w:line="360" w:lineRule="auto"/>
            </w:pPr>
            <w:r>
              <w:t>Diaqua 100 mg c/ 16 cpr (Espirolactona)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224</w:t>
            </w:r>
          </w:p>
        </w:tc>
        <w:tc>
          <w:tcPr>
            <w:tcW w:w="4697" w:type="dxa"/>
          </w:tcPr>
          <w:p w:rsidR="00D831DF" w:rsidRDefault="00D831DF" w:rsidP="00D53DC6">
            <w:pPr>
              <w:spacing w:line="360" w:lineRule="auto"/>
            </w:pPr>
            <w:r>
              <w:t>Diaqua 25 mg c/ 30 cpr (Espirolactona)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225</w:t>
            </w:r>
          </w:p>
        </w:tc>
        <w:tc>
          <w:tcPr>
            <w:tcW w:w="4697" w:type="dxa"/>
          </w:tcPr>
          <w:p w:rsidR="00D831DF" w:rsidRDefault="00D831DF" w:rsidP="003C0098">
            <w:pPr>
              <w:spacing w:line="360" w:lineRule="auto"/>
            </w:pPr>
            <w:r>
              <w:t>Diclofenaco gel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226</w:t>
            </w:r>
          </w:p>
        </w:tc>
        <w:tc>
          <w:tcPr>
            <w:tcW w:w="4697" w:type="dxa"/>
          </w:tcPr>
          <w:p w:rsidR="00D831DF" w:rsidRDefault="00D831DF" w:rsidP="00D53DC6">
            <w:pPr>
              <w:spacing w:line="360" w:lineRule="auto"/>
            </w:pPr>
            <w:r>
              <w:t xml:space="preserve">Digeplus c/ 30 cps (dimeticona </w:t>
            </w:r>
            <w:r>
              <w:lastRenderedPageBreak/>
              <w:t>+metoclopramida+pepsina)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D07C9A" w:rsidTr="00BE2DDF">
        <w:tc>
          <w:tcPr>
            <w:tcW w:w="1300" w:type="dxa"/>
          </w:tcPr>
          <w:p w:rsidR="00D831DF" w:rsidRDefault="005B75BD" w:rsidP="00F05F81">
            <w:r>
              <w:lastRenderedPageBreak/>
              <w:t>227</w:t>
            </w:r>
          </w:p>
        </w:tc>
        <w:tc>
          <w:tcPr>
            <w:tcW w:w="4697" w:type="dxa"/>
          </w:tcPr>
          <w:p w:rsidR="00D831DF" w:rsidRPr="00255776" w:rsidRDefault="00D831DF" w:rsidP="00EF7674">
            <w:pPr>
              <w:spacing w:line="360" w:lineRule="auto"/>
              <w:rPr>
                <w:lang w:val="en-US"/>
              </w:rPr>
            </w:pPr>
            <w:r w:rsidRPr="00255776">
              <w:rPr>
                <w:lang w:val="en-US"/>
              </w:rPr>
              <w:t>Digesan 10 mg c/ 20 cps (Bromaprida)</w:t>
            </w:r>
          </w:p>
        </w:tc>
        <w:tc>
          <w:tcPr>
            <w:tcW w:w="1153" w:type="dxa"/>
          </w:tcPr>
          <w:p w:rsidR="00D831DF" w:rsidRPr="00255776" w:rsidRDefault="00D831DF" w:rsidP="00F05F81">
            <w:pPr>
              <w:spacing w:line="360" w:lineRule="auto"/>
              <w:rPr>
                <w:lang w:val="en-US"/>
              </w:rPr>
            </w:pPr>
          </w:p>
        </w:tc>
        <w:tc>
          <w:tcPr>
            <w:tcW w:w="1024" w:type="dxa"/>
          </w:tcPr>
          <w:p w:rsidR="00D831DF" w:rsidRPr="00255776" w:rsidRDefault="00D831DF" w:rsidP="00F05F81">
            <w:pPr>
              <w:spacing w:line="360" w:lineRule="auto"/>
              <w:rPr>
                <w:lang w:val="en-US"/>
              </w:rPr>
            </w:pPr>
          </w:p>
        </w:tc>
        <w:tc>
          <w:tcPr>
            <w:tcW w:w="889" w:type="dxa"/>
          </w:tcPr>
          <w:p w:rsidR="00D831DF" w:rsidRPr="00255776"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5B75BD" w:rsidP="00F05F81">
            <w:r>
              <w:t>228</w:t>
            </w:r>
          </w:p>
        </w:tc>
        <w:tc>
          <w:tcPr>
            <w:tcW w:w="4697" w:type="dxa"/>
          </w:tcPr>
          <w:p w:rsidR="00D831DF" w:rsidRPr="00255776" w:rsidRDefault="00D831DF" w:rsidP="00255776">
            <w:pPr>
              <w:spacing w:line="360" w:lineRule="auto"/>
              <w:rPr>
                <w:lang w:val="en-US"/>
              </w:rPr>
            </w:pPr>
            <w:r w:rsidRPr="00255776">
              <w:rPr>
                <w:lang w:val="en-US"/>
              </w:rPr>
              <w:t xml:space="preserve">Digesan </w:t>
            </w:r>
            <w:r>
              <w:rPr>
                <w:lang w:val="en-US"/>
              </w:rPr>
              <w:t>c/ 20 ml gts</w:t>
            </w:r>
            <w:r w:rsidRPr="00255776">
              <w:rPr>
                <w:lang w:val="en-US"/>
              </w:rPr>
              <w:t xml:space="preserve"> (Bromaprida)</w:t>
            </w:r>
          </w:p>
        </w:tc>
        <w:tc>
          <w:tcPr>
            <w:tcW w:w="1153" w:type="dxa"/>
          </w:tcPr>
          <w:p w:rsidR="00D831DF" w:rsidRPr="00255776" w:rsidRDefault="00D831DF" w:rsidP="00F05F81">
            <w:pPr>
              <w:spacing w:line="360" w:lineRule="auto"/>
              <w:rPr>
                <w:lang w:val="en-US"/>
              </w:rPr>
            </w:pPr>
          </w:p>
        </w:tc>
        <w:tc>
          <w:tcPr>
            <w:tcW w:w="1024" w:type="dxa"/>
          </w:tcPr>
          <w:p w:rsidR="00D831DF" w:rsidRPr="00255776" w:rsidRDefault="00D831DF" w:rsidP="00F05F81">
            <w:pPr>
              <w:spacing w:line="360" w:lineRule="auto"/>
              <w:rPr>
                <w:lang w:val="en-US"/>
              </w:rPr>
            </w:pPr>
          </w:p>
        </w:tc>
        <w:tc>
          <w:tcPr>
            <w:tcW w:w="889" w:type="dxa"/>
          </w:tcPr>
          <w:p w:rsidR="00D831DF" w:rsidRPr="00255776"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229</w:t>
            </w:r>
          </w:p>
        </w:tc>
        <w:tc>
          <w:tcPr>
            <w:tcW w:w="4697" w:type="dxa"/>
          </w:tcPr>
          <w:p w:rsidR="00D831DF" w:rsidRDefault="00D831DF" w:rsidP="00D53DC6">
            <w:pPr>
              <w:spacing w:line="360" w:lineRule="auto"/>
            </w:pPr>
            <w:r>
              <w:t>Diosmin c/ 30 comp (diosmina+hesperidona)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230</w:t>
            </w:r>
          </w:p>
        </w:tc>
        <w:tc>
          <w:tcPr>
            <w:tcW w:w="4697" w:type="dxa"/>
          </w:tcPr>
          <w:p w:rsidR="00D831DF" w:rsidRDefault="00D831DF" w:rsidP="00D53DC6">
            <w:pPr>
              <w:spacing w:line="360" w:lineRule="auto"/>
            </w:pPr>
            <w:r>
              <w:t>Diospress c/ 20 comp. (amilorida)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231</w:t>
            </w:r>
          </w:p>
        </w:tc>
        <w:tc>
          <w:tcPr>
            <w:tcW w:w="4697" w:type="dxa"/>
          </w:tcPr>
          <w:p w:rsidR="00D831DF" w:rsidRDefault="00D831DF" w:rsidP="003C0098">
            <w:pPr>
              <w:spacing w:line="360" w:lineRule="auto"/>
            </w:pPr>
            <w:r>
              <w:t>Dipirona 500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232</w:t>
            </w:r>
          </w:p>
        </w:tc>
        <w:tc>
          <w:tcPr>
            <w:tcW w:w="4697" w:type="dxa"/>
          </w:tcPr>
          <w:p w:rsidR="00D831DF" w:rsidRDefault="00D831DF" w:rsidP="003C0098">
            <w:pPr>
              <w:spacing w:line="360" w:lineRule="auto"/>
            </w:pPr>
            <w:r>
              <w:t xml:space="preserve">Diprospan - amp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233</w:t>
            </w:r>
          </w:p>
        </w:tc>
        <w:tc>
          <w:tcPr>
            <w:tcW w:w="4697" w:type="dxa"/>
          </w:tcPr>
          <w:p w:rsidR="00D831DF" w:rsidRDefault="00D831DF" w:rsidP="003C0098">
            <w:pPr>
              <w:spacing w:line="360" w:lineRule="auto"/>
            </w:pPr>
            <w:r>
              <w:t>Diurisa 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234</w:t>
            </w:r>
          </w:p>
        </w:tc>
        <w:tc>
          <w:tcPr>
            <w:tcW w:w="4697" w:type="dxa"/>
          </w:tcPr>
          <w:p w:rsidR="00D831DF" w:rsidRDefault="00D831DF" w:rsidP="003C0098">
            <w:pPr>
              <w:spacing w:line="360" w:lineRule="auto"/>
            </w:pPr>
            <w:r>
              <w:t>Diverol 3.125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235</w:t>
            </w:r>
          </w:p>
        </w:tc>
        <w:tc>
          <w:tcPr>
            <w:tcW w:w="4697" w:type="dxa"/>
          </w:tcPr>
          <w:p w:rsidR="00D831DF" w:rsidRDefault="00D831DF" w:rsidP="003C0098">
            <w:pPr>
              <w:spacing w:line="360" w:lineRule="auto"/>
            </w:pPr>
            <w:r>
              <w:t>Dolamil 125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236</w:t>
            </w:r>
          </w:p>
        </w:tc>
        <w:tc>
          <w:tcPr>
            <w:tcW w:w="4697" w:type="dxa"/>
          </w:tcPr>
          <w:p w:rsidR="00D831DF" w:rsidRDefault="00D831DF" w:rsidP="00D53DC6">
            <w:pPr>
              <w:spacing w:line="360" w:lineRule="auto"/>
            </w:pPr>
            <w:r>
              <w:t>Dolamin flex c/ 15cpr (uzina + ciclobenzapina)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5B75BD" w:rsidP="008B2C67">
            <w:r>
              <w:t>237</w:t>
            </w:r>
          </w:p>
        </w:tc>
        <w:tc>
          <w:tcPr>
            <w:tcW w:w="4697" w:type="dxa"/>
          </w:tcPr>
          <w:p w:rsidR="00D831DF" w:rsidRDefault="00D831DF" w:rsidP="008B2C67">
            <w:pPr>
              <w:spacing w:line="360" w:lineRule="auto"/>
            </w:pPr>
            <w:r>
              <w:t>Dolosal (mepiridina) 100 ml ampola</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238</w:t>
            </w:r>
          </w:p>
        </w:tc>
        <w:tc>
          <w:tcPr>
            <w:tcW w:w="4697" w:type="dxa"/>
          </w:tcPr>
          <w:p w:rsidR="00D831DF" w:rsidRDefault="00D831DF" w:rsidP="004B5CB1">
            <w:pPr>
              <w:spacing w:line="360" w:lineRule="auto"/>
            </w:pPr>
            <w:r>
              <w:t>Donaren 100 mg c/ 30 cpr (trazodona)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239</w:t>
            </w:r>
          </w:p>
        </w:tc>
        <w:tc>
          <w:tcPr>
            <w:tcW w:w="4697" w:type="dxa"/>
          </w:tcPr>
          <w:p w:rsidR="00D831DF" w:rsidRDefault="00D831DF" w:rsidP="00D53DC6">
            <w:pPr>
              <w:spacing w:line="360" w:lineRule="auto"/>
            </w:pPr>
            <w:r>
              <w:t>Donaren 50 mg c/ 20 cpr (trazodona)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240</w:t>
            </w:r>
          </w:p>
        </w:tc>
        <w:tc>
          <w:tcPr>
            <w:tcW w:w="4697" w:type="dxa"/>
          </w:tcPr>
          <w:p w:rsidR="00D831DF" w:rsidRDefault="00D831DF" w:rsidP="004B5CB1">
            <w:pPr>
              <w:spacing w:line="360" w:lineRule="auto"/>
            </w:pPr>
            <w:r>
              <w:t>Donaren retard 150 mg /20 cpr</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241</w:t>
            </w:r>
          </w:p>
        </w:tc>
        <w:tc>
          <w:tcPr>
            <w:tcW w:w="4697" w:type="dxa"/>
          </w:tcPr>
          <w:p w:rsidR="00D831DF" w:rsidRDefault="00D831DF" w:rsidP="00D53DC6">
            <w:pPr>
              <w:spacing w:line="360" w:lineRule="auto"/>
            </w:pPr>
            <w:r>
              <w:t>Donperix 10 mg c/ 30 cpr (domperidona)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242</w:t>
            </w:r>
          </w:p>
        </w:tc>
        <w:tc>
          <w:tcPr>
            <w:tcW w:w="4697" w:type="dxa"/>
          </w:tcPr>
          <w:p w:rsidR="00D831DF" w:rsidRDefault="00D831DF" w:rsidP="003C0098">
            <w:pPr>
              <w:spacing w:line="360" w:lineRule="auto"/>
            </w:pPr>
            <w:r>
              <w:t>Dorene 75 mg c/ 15 cm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243</w:t>
            </w:r>
          </w:p>
        </w:tc>
        <w:tc>
          <w:tcPr>
            <w:tcW w:w="4697" w:type="dxa"/>
          </w:tcPr>
          <w:p w:rsidR="00D831DF" w:rsidRDefault="00D831DF" w:rsidP="003C0098">
            <w:pPr>
              <w:spacing w:line="360" w:lineRule="auto"/>
            </w:pPr>
            <w:r>
              <w:t>Dorene 75 mg c/ 30 cm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244</w:t>
            </w:r>
          </w:p>
        </w:tc>
        <w:tc>
          <w:tcPr>
            <w:tcW w:w="4697" w:type="dxa"/>
          </w:tcPr>
          <w:p w:rsidR="00D831DF" w:rsidRDefault="00D831DF" w:rsidP="004B5CB1">
            <w:pPr>
              <w:spacing w:line="360" w:lineRule="auto"/>
            </w:pPr>
            <w:r>
              <w:t>Dorilox (cafeína+carisoprodol+paracetamol)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245</w:t>
            </w:r>
          </w:p>
        </w:tc>
        <w:tc>
          <w:tcPr>
            <w:tcW w:w="4697" w:type="dxa"/>
          </w:tcPr>
          <w:p w:rsidR="00D831DF" w:rsidRDefault="00D831DF" w:rsidP="003C0098">
            <w:pPr>
              <w:spacing w:line="360" w:lineRule="auto"/>
            </w:pPr>
            <w:r>
              <w:t>Dormonid 15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246</w:t>
            </w:r>
          </w:p>
        </w:tc>
        <w:tc>
          <w:tcPr>
            <w:tcW w:w="4697" w:type="dxa"/>
          </w:tcPr>
          <w:p w:rsidR="00D831DF" w:rsidRDefault="00D831DF" w:rsidP="003C0098">
            <w:pPr>
              <w:spacing w:line="360" w:lineRule="auto"/>
            </w:pPr>
            <w:r>
              <w:t>Dormonid 15 mg c/ 30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247</w:t>
            </w:r>
          </w:p>
        </w:tc>
        <w:tc>
          <w:tcPr>
            <w:tcW w:w="4697" w:type="dxa"/>
          </w:tcPr>
          <w:p w:rsidR="00D831DF" w:rsidRDefault="00D831DF" w:rsidP="003C0098">
            <w:pPr>
              <w:spacing w:line="360" w:lineRule="auto"/>
            </w:pPr>
            <w:r>
              <w:t>Douflan amp.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248</w:t>
            </w:r>
          </w:p>
        </w:tc>
        <w:tc>
          <w:tcPr>
            <w:tcW w:w="4697" w:type="dxa"/>
          </w:tcPr>
          <w:p w:rsidR="00D831DF" w:rsidRDefault="00D831DF" w:rsidP="003C0098">
            <w:pPr>
              <w:spacing w:line="360" w:lineRule="auto"/>
            </w:pPr>
            <w:r>
              <w:t>Draim p/ gestantes B6</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B56D95" w:rsidTr="00BE2DDF">
        <w:tc>
          <w:tcPr>
            <w:tcW w:w="1300" w:type="dxa"/>
          </w:tcPr>
          <w:p w:rsidR="00D831DF" w:rsidRDefault="005B75BD" w:rsidP="00F05F81">
            <w:r>
              <w:t>249</w:t>
            </w:r>
          </w:p>
        </w:tc>
        <w:tc>
          <w:tcPr>
            <w:tcW w:w="4697" w:type="dxa"/>
          </w:tcPr>
          <w:p w:rsidR="00D831DF" w:rsidRPr="00B56D95" w:rsidRDefault="00D831DF" w:rsidP="003F322D">
            <w:pPr>
              <w:spacing w:line="360" w:lineRule="auto"/>
              <w:rPr>
                <w:lang w:val="en-US"/>
              </w:rPr>
            </w:pPr>
            <w:r>
              <w:rPr>
                <w:lang w:val="en-US"/>
              </w:rPr>
              <w:t>Dulcolax  c/ 20 drg (bisacodil)</w:t>
            </w:r>
          </w:p>
        </w:tc>
        <w:tc>
          <w:tcPr>
            <w:tcW w:w="1153" w:type="dxa"/>
          </w:tcPr>
          <w:p w:rsidR="00D831DF" w:rsidRPr="00B56D95" w:rsidRDefault="00D831DF" w:rsidP="00F05F81">
            <w:pPr>
              <w:spacing w:line="360" w:lineRule="auto"/>
              <w:rPr>
                <w:lang w:val="en-US"/>
              </w:rPr>
            </w:pPr>
          </w:p>
        </w:tc>
        <w:tc>
          <w:tcPr>
            <w:tcW w:w="1024" w:type="dxa"/>
          </w:tcPr>
          <w:p w:rsidR="00D831DF" w:rsidRPr="00B56D95" w:rsidRDefault="00D831DF" w:rsidP="00F05F81">
            <w:pPr>
              <w:spacing w:line="360" w:lineRule="auto"/>
              <w:rPr>
                <w:lang w:val="en-US"/>
              </w:rPr>
            </w:pPr>
          </w:p>
        </w:tc>
        <w:tc>
          <w:tcPr>
            <w:tcW w:w="889" w:type="dxa"/>
          </w:tcPr>
          <w:p w:rsidR="00D831DF" w:rsidRPr="00B56D9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6452D7" w:rsidTr="00BE2DDF">
        <w:tc>
          <w:tcPr>
            <w:tcW w:w="1300" w:type="dxa"/>
          </w:tcPr>
          <w:p w:rsidR="00D831DF" w:rsidRDefault="005B75BD" w:rsidP="00F05F81">
            <w:r>
              <w:t>250</w:t>
            </w:r>
          </w:p>
        </w:tc>
        <w:tc>
          <w:tcPr>
            <w:tcW w:w="4697" w:type="dxa"/>
          </w:tcPr>
          <w:p w:rsidR="00D831DF" w:rsidRPr="006452D7" w:rsidRDefault="00D831DF" w:rsidP="006452D7">
            <w:pPr>
              <w:spacing w:line="360" w:lineRule="auto"/>
            </w:pPr>
            <w:r>
              <w:t>Duo- decadron 1 ampola (Desametazona)</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251</w:t>
            </w:r>
          </w:p>
        </w:tc>
        <w:tc>
          <w:tcPr>
            <w:tcW w:w="4697" w:type="dxa"/>
          </w:tcPr>
          <w:p w:rsidR="00D831DF" w:rsidRDefault="00D831DF" w:rsidP="003C0098">
            <w:pPr>
              <w:spacing w:line="360" w:lineRule="auto"/>
            </w:pPr>
            <w:r>
              <w:t>Duo- travatan colirio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252</w:t>
            </w:r>
          </w:p>
        </w:tc>
        <w:tc>
          <w:tcPr>
            <w:tcW w:w="4697" w:type="dxa"/>
          </w:tcPr>
          <w:p w:rsidR="00D831DF" w:rsidRDefault="00D831DF" w:rsidP="003C0098">
            <w:pPr>
              <w:spacing w:line="360" w:lineRule="auto"/>
            </w:pPr>
            <w:r>
              <w:t>Duomo = doxazosina 2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253</w:t>
            </w:r>
          </w:p>
        </w:tc>
        <w:tc>
          <w:tcPr>
            <w:tcW w:w="4697" w:type="dxa"/>
          </w:tcPr>
          <w:p w:rsidR="00D831DF" w:rsidRDefault="00D831DF" w:rsidP="003C0098">
            <w:pPr>
              <w:spacing w:line="360" w:lineRule="auto"/>
            </w:pPr>
            <w:r>
              <w:t>Duovent n spray</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254</w:t>
            </w:r>
          </w:p>
        </w:tc>
        <w:tc>
          <w:tcPr>
            <w:tcW w:w="4697" w:type="dxa"/>
          </w:tcPr>
          <w:p w:rsidR="00D831DF" w:rsidRDefault="00D831DF" w:rsidP="00737218">
            <w:pPr>
              <w:spacing w:line="360" w:lineRule="auto"/>
            </w:pPr>
            <w:r>
              <w:t>Ebastel 10 mg c/ 10 cap (Ebastina)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255</w:t>
            </w:r>
          </w:p>
        </w:tc>
        <w:tc>
          <w:tcPr>
            <w:tcW w:w="4697" w:type="dxa"/>
          </w:tcPr>
          <w:p w:rsidR="00D831DF" w:rsidRDefault="00D831DF" w:rsidP="00737218">
            <w:pPr>
              <w:spacing w:line="360" w:lineRule="auto"/>
            </w:pPr>
            <w:r>
              <w:t>Ebastel D c/ 5 cpr (Ebastina+ pseudoefeldina)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256</w:t>
            </w:r>
          </w:p>
        </w:tc>
        <w:tc>
          <w:tcPr>
            <w:tcW w:w="4697" w:type="dxa"/>
          </w:tcPr>
          <w:p w:rsidR="00D831DF" w:rsidRDefault="00D831DF" w:rsidP="003C0098">
            <w:pPr>
              <w:spacing w:line="360" w:lineRule="auto"/>
            </w:pPr>
            <w:r>
              <w:t>Efortil gotas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lastRenderedPageBreak/>
              <w:t>257</w:t>
            </w:r>
          </w:p>
        </w:tc>
        <w:tc>
          <w:tcPr>
            <w:tcW w:w="4697" w:type="dxa"/>
          </w:tcPr>
          <w:p w:rsidR="00D831DF" w:rsidRDefault="00D831DF" w:rsidP="0033466D">
            <w:pPr>
              <w:spacing w:line="360" w:lineRule="auto"/>
            </w:pPr>
            <w:r>
              <w:t>Égide 25 mg c/ 30 (Topimarato)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258</w:t>
            </w:r>
          </w:p>
        </w:tc>
        <w:tc>
          <w:tcPr>
            <w:tcW w:w="4697" w:type="dxa"/>
          </w:tcPr>
          <w:p w:rsidR="00D831DF" w:rsidRDefault="00D831DF" w:rsidP="0033466D">
            <w:pPr>
              <w:spacing w:line="360" w:lineRule="auto"/>
            </w:pPr>
            <w:r>
              <w:t>Elotim gotas (Fluocindona acetonida + neomicina+ sulfato de polimixina B + cloridrato de lidocaína)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259</w:t>
            </w:r>
          </w:p>
        </w:tc>
        <w:tc>
          <w:tcPr>
            <w:tcW w:w="4697" w:type="dxa"/>
          </w:tcPr>
          <w:p w:rsidR="00D831DF" w:rsidRDefault="00D831DF" w:rsidP="0033466D">
            <w:pPr>
              <w:spacing w:line="360" w:lineRule="auto"/>
            </w:pPr>
            <w:r>
              <w:t>Emama C/ 30comp (Acetato de tacoferal)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260</w:t>
            </w:r>
          </w:p>
        </w:tc>
        <w:tc>
          <w:tcPr>
            <w:tcW w:w="4697" w:type="dxa"/>
          </w:tcPr>
          <w:p w:rsidR="00D831DF" w:rsidRDefault="00D831DF" w:rsidP="003C0098">
            <w:pPr>
              <w:spacing w:line="360" w:lineRule="auto"/>
            </w:pPr>
            <w:r>
              <w:t>Emprostatin 2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261</w:t>
            </w:r>
          </w:p>
        </w:tc>
        <w:tc>
          <w:tcPr>
            <w:tcW w:w="4697" w:type="dxa"/>
          </w:tcPr>
          <w:p w:rsidR="00D831DF" w:rsidRDefault="00D831DF" w:rsidP="003C0098">
            <w:pPr>
              <w:spacing w:line="360" w:lineRule="auto"/>
            </w:pPr>
            <w:r>
              <w:t>Enalapril 20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262</w:t>
            </w:r>
          </w:p>
        </w:tc>
        <w:tc>
          <w:tcPr>
            <w:tcW w:w="4697" w:type="dxa"/>
          </w:tcPr>
          <w:p w:rsidR="00D831DF" w:rsidRDefault="00D831DF" w:rsidP="00051D7B">
            <w:pPr>
              <w:spacing w:line="360" w:lineRule="auto"/>
            </w:pPr>
            <w:r>
              <w:t>Endofolim 100 ml (acido folico)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263</w:t>
            </w:r>
          </w:p>
        </w:tc>
        <w:tc>
          <w:tcPr>
            <w:tcW w:w="4697" w:type="dxa"/>
          </w:tcPr>
          <w:p w:rsidR="00D831DF" w:rsidRDefault="00D831DF" w:rsidP="00051D7B">
            <w:pPr>
              <w:spacing w:line="360" w:lineRule="auto"/>
            </w:pPr>
            <w:r>
              <w:t>Endofolim 2 mg c/ 20 comp (acido fólico)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264</w:t>
            </w:r>
          </w:p>
        </w:tc>
        <w:tc>
          <w:tcPr>
            <w:tcW w:w="4697" w:type="dxa"/>
          </w:tcPr>
          <w:p w:rsidR="00D831DF" w:rsidRDefault="00D831DF" w:rsidP="00051D7B">
            <w:pPr>
              <w:spacing w:line="360" w:lineRule="auto"/>
            </w:pPr>
            <w:r>
              <w:t>Endofolim 5 mg c/ 20 comp (acido fólico)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265</w:t>
            </w:r>
          </w:p>
        </w:tc>
        <w:tc>
          <w:tcPr>
            <w:tcW w:w="4697" w:type="dxa"/>
          </w:tcPr>
          <w:p w:rsidR="00D831DF" w:rsidRDefault="00D831DF" w:rsidP="00051D7B">
            <w:pPr>
              <w:spacing w:line="360" w:lineRule="auto"/>
            </w:pPr>
            <w:r>
              <w:t>Endofolim 5 mg c/ 30 (acido fólico)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266</w:t>
            </w:r>
          </w:p>
        </w:tc>
        <w:tc>
          <w:tcPr>
            <w:tcW w:w="4697" w:type="dxa"/>
          </w:tcPr>
          <w:p w:rsidR="00D831DF" w:rsidRDefault="00D831DF" w:rsidP="00051D7B">
            <w:pPr>
              <w:spacing w:line="360" w:lineRule="auto"/>
            </w:pPr>
            <w:r>
              <w:t>Endofolim c/ 30 gotas (acido fólico)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5B75BD" w:rsidP="008B2C67">
            <w:r>
              <w:t>267</w:t>
            </w:r>
          </w:p>
        </w:tc>
        <w:tc>
          <w:tcPr>
            <w:tcW w:w="4697" w:type="dxa"/>
          </w:tcPr>
          <w:p w:rsidR="00D831DF" w:rsidRDefault="00D831DF" w:rsidP="008B2C67">
            <w:pPr>
              <w:spacing w:line="360" w:lineRule="auto"/>
            </w:pPr>
            <w:r>
              <w:t>Equilid 50 mg/20cpr, 200mg/20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268</w:t>
            </w:r>
          </w:p>
        </w:tc>
        <w:tc>
          <w:tcPr>
            <w:tcW w:w="4697" w:type="dxa"/>
          </w:tcPr>
          <w:p w:rsidR="00D831DF" w:rsidRDefault="00D831DF" w:rsidP="001175B6">
            <w:pPr>
              <w:spacing w:line="360" w:lineRule="auto"/>
            </w:pPr>
            <w:r>
              <w:t>Escaflan granulado 12 saches 15 ml gotas gel 3% 30 gr susp. Pediátrica 60 ml 100 mg/12 cpr (mimedoxida)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5B75BD" w:rsidP="00F05F81">
            <w:r>
              <w:t>269</w:t>
            </w:r>
          </w:p>
        </w:tc>
        <w:tc>
          <w:tcPr>
            <w:tcW w:w="4697" w:type="dxa"/>
          </w:tcPr>
          <w:p w:rsidR="00D831DF" w:rsidRDefault="00D831DF" w:rsidP="008A1039">
            <w:pPr>
              <w:spacing w:line="360" w:lineRule="auto"/>
            </w:pPr>
            <w:r>
              <w:t>Espasmo dimetiliv (dimeticona + homatropina)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270</w:t>
            </w:r>
          </w:p>
        </w:tc>
        <w:tc>
          <w:tcPr>
            <w:tcW w:w="4697" w:type="dxa"/>
          </w:tcPr>
          <w:p w:rsidR="00D831DF" w:rsidRDefault="00D831DF" w:rsidP="003C0098">
            <w:pPr>
              <w:spacing w:line="360" w:lineRule="auto"/>
            </w:pPr>
            <w:r>
              <w:t>Esperson 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271</w:t>
            </w:r>
          </w:p>
        </w:tc>
        <w:tc>
          <w:tcPr>
            <w:tcW w:w="4697" w:type="dxa"/>
          </w:tcPr>
          <w:p w:rsidR="00D831DF" w:rsidRDefault="00D831DF" w:rsidP="003C0098">
            <w:pPr>
              <w:spacing w:line="360" w:lineRule="auto"/>
            </w:pPr>
            <w:r>
              <w:t>Estrogênio conjugado (creme vaginal)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272</w:t>
            </w:r>
          </w:p>
        </w:tc>
        <w:tc>
          <w:tcPr>
            <w:tcW w:w="4697" w:type="dxa"/>
          </w:tcPr>
          <w:p w:rsidR="00D831DF" w:rsidRDefault="00D831DF" w:rsidP="003C0098">
            <w:pPr>
              <w:spacing w:line="360" w:lineRule="auto"/>
            </w:pPr>
            <w:r>
              <w:t>Etna c/ 50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86E4A" w:rsidTr="00BE2DDF">
        <w:tc>
          <w:tcPr>
            <w:tcW w:w="1300" w:type="dxa"/>
          </w:tcPr>
          <w:p w:rsidR="00D831DF" w:rsidRDefault="005B75BD" w:rsidP="00F05F81">
            <w:r>
              <w:t>273</w:t>
            </w:r>
          </w:p>
        </w:tc>
        <w:tc>
          <w:tcPr>
            <w:tcW w:w="4697" w:type="dxa"/>
          </w:tcPr>
          <w:p w:rsidR="00D831DF" w:rsidRDefault="00D831DF" w:rsidP="00D576A4">
            <w:pPr>
              <w:spacing w:line="360" w:lineRule="auto"/>
            </w:pPr>
            <w:r>
              <w:t>Eutonis 1 mg c/ 20 cpr (Cloxozolam)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274</w:t>
            </w:r>
          </w:p>
        </w:tc>
        <w:tc>
          <w:tcPr>
            <w:tcW w:w="4697" w:type="dxa"/>
          </w:tcPr>
          <w:p w:rsidR="00D831DF" w:rsidRDefault="00D831DF" w:rsidP="008A1039">
            <w:pPr>
              <w:spacing w:line="360" w:lineRule="auto"/>
            </w:pPr>
            <w:r>
              <w:t>Eutonis 2 mg c/ 20 cpr (Cloxozolam)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275</w:t>
            </w:r>
          </w:p>
        </w:tc>
        <w:tc>
          <w:tcPr>
            <w:tcW w:w="4697" w:type="dxa"/>
          </w:tcPr>
          <w:p w:rsidR="00D831DF" w:rsidRDefault="00D831DF" w:rsidP="008A1039">
            <w:pPr>
              <w:spacing w:line="360" w:lineRule="auto"/>
            </w:pPr>
            <w:r>
              <w:t>Eutonis 4 mg c/ 20 cpr (Cloxozolam)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452D7" w:rsidTr="00BE2DDF">
        <w:tc>
          <w:tcPr>
            <w:tcW w:w="1300" w:type="dxa"/>
          </w:tcPr>
          <w:p w:rsidR="00D831DF" w:rsidRDefault="005B75BD" w:rsidP="00F05F81">
            <w:r>
              <w:t>276</w:t>
            </w:r>
          </w:p>
        </w:tc>
        <w:tc>
          <w:tcPr>
            <w:tcW w:w="4697" w:type="dxa"/>
          </w:tcPr>
          <w:p w:rsidR="00D831DF" w:rsidRDefault="00D831DF" w:rsidP="006452D7">
            <w:pPr>
              <w:spacing w:line="360" w:lineRule="auto"/>
            </w:pPr>
            <w:r>
              <w:t>Exdus 10 mg c/ 30 cpr ( oxolato de escitalopram)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277</w:t>
            </w:r>
          </w:p>
        </w:tc>
        <w:tc>
          <w:tcPr>
            <w:tcW w:w="4697" w:type="dxa"/>
          </w:tcPr>
          <w:p w:rsidR="00D831DF" w:rsidRDefault="00D831DF" w:rsidP="006452D7">
            <w:pPr>
              <w:spacing w:line="360" w:lineRule="auto"/>
            </w:pPr>
            <w:r>
              <w:t>Exdus 15 mg c/ 30 cpr (oxolato de escitalopram)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278</w:t>
            </w:r>
          </w:p>
        </w:tc>
        <w:tc>
          <w:tcPr>
            <w:tcW w:w="4697" w:type="dxa"/>
          </w:tcPr>
          <w:p w:rsidR="00D831DF" w:rsidRDefault="00D831DF" w:rsidP="00C565E7">
            <w:pPr>
              <w:spacing w:line="360" w:lineRule="auto"/>
            </w:pPr>
            <w:r>
              <w:t>Exdus 20 mg c/ 30 cpr (oxolato de escitalopram)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279</w:t>
            </w:r>
          </w:p>
        </w:tc>
        <w:tc>
          <w:tcPr>
            <w:tcW w:w="4697" w:type="dxa"/>
          </w:tcPr>
          <w:p w:rsidR="00D831DF" w:rsidRDefault="00D831DF" w:rsidP="000C0312">
            <w:pPr>
              <w:spacing w:line="360" w:lineRule="auto"/>
            </w:pPr>
            <w:r>
              <w:t>Exodus (oxolado de excitalopam) 15 mg/30 cpr, 10 mg/30cpr, 20 mg/30cpr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280</w:t>
            </w:r>
          </w:p>
        </w:tc>
        <w:tc>
          <w:tcPr>
            <w:tcW w:w="4697" w:type="dxa"/>
          </w:tcPr>
          <w:p w:rsidR="00D831DF" w:rsidRDefault="00D831DF" w:rsidP="003C0098">
            <w:pPr>
              <w:spacing w:line="360" w:lineRule="auto"/>
            </w:pPr>
            <w:r>
              <w:t>Exodus 20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452D7" w:rsidTr="00BE2DDF">
        <w:tc>
          <w:tcPr>
            <w:tcW w:w="1300" w:type="dxa"/>
          </w:tcPr>
          <w:p w:rsidR="00D831DF" w:rsidRDefault="005B75BD" w:rsidP="00F05F81">
            <w:r>
              <w:t>281</w:t>
            </w:r>
          </w:p>
        </w:tc>
        <w:tc>
          <w:tcPr>
            <w:tcW w:w="4697" w:type="dxa"/>
          </w:tcPr>
          <w:p w:rsidR="00D831DF" w:rsidRDefault="00D831DF" w:rsidP="00C565E7">
            <w:pPr>
              <w:spacing w:line="360" w:lineRule="auto"/>
            </w:pPr>
            <w:r>
              <w:t>Extrato de própolis frasco</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282</w:t>
            </w:r>
          </w:p>
        </w:tc>
        <w:tc>
          <w:tcPr>
            <w:tcW w:w="4697" w:type="dxa"/>
          </w:tcPr>
          <w:p w:rsidR="00D831DF" w:rsidRDefault="00D831DF" w:rsidP="00801957">
            <w:pPr>
              <w:spacing w:line="360" w:lineRule="auto"/>
            </w:pPr>
            <w:r>
              <w:t>Facyl 500 mg c/ 4 cpr (tinidozol)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283</w:t>
            </w:r>
          </w:p>
        </w:tc>
        <w:tc>
          <w:tcPr>
            <w:tcW w:w="4697" w:type="dxa"/>
          </w:tcPr>
          <w:p w:rsidR="00D831DF" w:rsidRDefault="00D831DF" w:rsidP="00C565E7">
            <w:pPr>
              <w:spacing w:line="360" w:lineRule="auto"/>
            </w:pPr>
            <w:r>
              <w:t>Facyl 500 mg c/ 8 cpr (tinidozol)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284</w:t>
            </w:r>
          </w:p>
        </w:tc>
        <w:tc>
          <w:tcPr>
            <w:tcW w:w="4697" w:type="dxa"/>
          </w:tcPr>
          <w:p w:rsidR="00D831DF" w:rsidRDefault="00D831DF" w:rsidP="00801957">
            <w:pPr>
              <w:spacing w:line="360" w:lineRule="auto"/>
            </w:pPr>
            <w:r>
              <w:t>Facyl m creme vaginal (tinidazol+miconazol)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lastRenderedPageBreak/>
              <w:t>285</w:t>
            </w:r>
          </w:p>
        </w:tc>
        <w:tc>
          <w:tcPr>
            <w:tcW w:w="4697" w:type="dxa"/>
          </w:tcPr>
          <w:p w:rsidR="00D831DF" w:rsidRDefault="00D831DF" w:rsidP="00801957">
            <w:pPr>
              <w:spacing w:line="360" w:lineRule="auto"/>
            </w:pPr>
            <w:r>
              <w:t>Farlac xarope (cactulose)</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286</w:t>
            </w:r>
          </w:p>
        </w:tc>
        <w:tc>
          <w:tcPr>
            <w:tcW w:w="4697" w:type="dxa"/>
          </w:tcPr>
          <w:p w:rsidR="00D831DF" w:rsidRDefault="00D831DF" w:rsidP="003C0098">
            <w:pPr>
              <w:spacing w:line="360" w:lineRule="auto"/>
            </w:pPr>
            <w:r>
              <w:t>Fenobarbitol 100 mg c/ 20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452D7" w:rsidTr="00BE2DDF">
        <w:tc>
          <w:tcPr>
            <w:tcW w:w="1300" w:type="dxa"/>
          </w:tcPr>
          <w:p w:rsidR="00D831DF" w:rsidRDefault="005B75BD" w:rsidP="00F05F81">
            <w:r>
              <w:t>287</w:t>
            </w:r>
          </w:p>
        </w:tc>
        <w:tc>
          <w:tcPr>
            <w:tcW w:w="4697" w:type="dxa"/>
          </w:tcPr>
          <w:p w:rsidR="00D831DF" w:rsidRDefault="00D831DF" w:rsidP="00801957">
            <w:pPr>
              <w:spacing w:line="360" w:lineRule="auto"/>
            </w:pPr>
            <w:r>
              <w:t>Feudene 20 mg c/ 10 cps (piroxicam)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288</w:t>
            </w:r>
          </w:p>
        </w:tc>
        <w:tc>
          <w:tcPr>
            <w:tcW w:w="4697" w:type="dxa"/>
          </w:tcPr>
          <w:p w:rsidR="00D831DF" w:rsidRDefault="00D831DF" w:rsidP="00C565E7">
            <w:pPr>
              <w:spacing w:line="360" w:lineRule="auto"/>
            </w:pPr>
            <w:r>
              <w:t>Feudene 20 mg c/ 20 cps (piroxicam)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289</w:t>
            </w:r>
          </w:p>
        </w:tc>
        <w:tc>
          <w:tcPr>
            <w:tcW w:w="4697" w:type="dxa"/>
          </w:tcPr>
          <w:p w:rsidR="00D831DF" w:rsidRDefault="00D831DF" w:rsidP="00C565E7">
            <w:pPr>
              <w:spacing w:line="360" w:lineRule="auto"/>
            </w:pPr>
            <w:r>
              <w:t>Feudene 5 L 20 mg c/ 10 cpr (piroxicam)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290</w:t>
            </w:r>
          </w:p>
        </w:tc>
        <w:tc>
          <w:tcPr>
            <w:tcW w:w="4697" w:type="dxa"/>
          </w:tcPr>
          <w:p w:rsidR="00D831DF" w:rsidRDefault="00D831DF" w:rsidP="00801957">
            <w:pPr>
              <w:spacing w:line="360" w:lineRule="auto"/>
            </w:pPr>
            <w:r>
              <w:t>Feudene gel 30 mg  (piroxicam)</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291</w:t>
            </w:r>
          </w:p>
        </w:tc>
        <w:tc>
          <w:tcPr>
            <w:tcW w:w="4697" w:type="dxa"/>
          </w:tcPr>
          <w:p w:rsidR="00D831DF" w:rsidRDefault="00D831DF" w:rsidP="00C565E7">
            <w:pPr>
              <w:spacing w:line="360" w:lineRule="auto"/>
            </w:pPr>
            <w:r>
              <w:t>Fibrase 30 mg (fibrimolis</w:t>
            </w:r>
            <w:r>
              <w:t>i</w:t>
            </w:r>
            <w:r>
              <w:t>na+desoxiribonucleose+cloronofenical)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292</w:t>
            </w:r>
          </w:p>
        </w:tc>
        <w:tc>
          <w:tcPr>
            <w:tcW w:w="4697" w:type="dxa"/>
          </w:tcPr>
          <w:p w:rsidR="00D831DF" w:rsidRDefault="00D831DF" w:rsidP="00E32D3B">
            <w:pPr>
              <w:spacing w:line="360" w:lineRule="auto"/>
            </w:pPr>
            <w:r>
              <w:t>Flancox 300 mg c/ 14 cpr (etodolaco)</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293</w:t>
            </w:r>
          </w:p>
        </w:tc>
        <w:tc>
          <w:tcPr>
            <w:tcW w:w="4697" w:type="dxa"/>
          </w:tcPr>
          <w:p w:rsidR="00D831DF" w:rsidRDefault="00D831DF" w:rsidP="00C565E7">
            <w:pPr>
              <w:spacing w:line="360" w:lineRule="auto"/>
            </w:pPr>
            <w:r>
              <w:t>Flancox 300 mg c/ 20 cpr (etodolaco)</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294</w:t>
            </w:r>
          </w:p>
        </w:tc>
        <w:tc>
          <w:tcPr>
            <w:tcW w:w="4697" w:type="dxa"/>
          </w:tcPr>
          <w:p w:rsidR="00D831DF" w:rsidRDefault="00D831DF" w:rsidP="00C565E7">
            <w:pPr>
              <w:spacing w:line="360" w:lineRule="auto"/>
            </w:pPr>
            <w:r>
              <w:t>Flancox 300 mg c/ 30 cpr (etodolaco)</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295</w:t>
            </w:r>
          </w:p>
        </w:tc>
        <w:tc>
          <w:tcPr>
            <w:tcW w:w="4697" w:type="dxa"/>
          </w:tcPr>
          <w:p w:rsidR="00D831DF" w:rsidRDefault="00D831DF" w:rsidP="00C8520F">
            <w:pPr>
              <w:spacing w:line="360" w:lineRule="auto"/>
            </w:pPr>
            <w:r>
              <w:t>Flancox 400 mg c/ 10 cpr (etodolaco)</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2C0365" w:rsidTr="00BE2DDF">
        <w:tc>
          <w:tcPr>
            <w:tcW w:w="1300" w:type="dxa"/>
          </w:tcPr>
          <w:p w:rsidR="00D831DF" w:rsidRDefault="005B75BD" w:rsidP="00F05F81">
            <w:r>
              <w:t>296</w:t>
            </w:r>
          </w:p>
        </w:tc>
        <w:tc>
          <w:tcPr>
            <w:tcW w:w="4697" w:type="dxa"/>
          </w:tcPr>
          <w:p w:rsidR="00D831DF" w:rsidRDefault="00D831DF" w:rsidP="003F322D">
            <w:pPr>
              <w:spacing w:line="360" w:lineRule="auto"/>
            </w:pPr>
            <w:r>
              <w:t>Flogoral c/ 12 (cloridrato de benzidamina)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452D7" w:rsidTr="00BE2DDF">
        <w:tc>
          <w:tcPr>
            <w:tcW w:w="1300" w:type="dxa"/>
          </w:tcPr>
          <w:p w:rsidR="00D831DF" w:rsidRDefault="005B75BD" w:rsidP="00F05F81">
            <w:r>
              <w:t>297</w:t>
            </w:r>
          </w:p>
        </w:tc>
        <w:tc>
          <w:tcPr>
            <w:tcW w:w="4697" w:type="dxa"/>
          </w:tcPr>
          <w:p w:rsidR="00D831DF" w:rsidRDefault="00D831DF" w:rsidP="00C565E7">
            <w:pPr>
              <w:spacing w:line="360" w:lineRule="auto"/>
            </w:pPr>
            <w:r>
              <w:t>Floratil  PDE 200 mg c/4 cps (Sacchoronyces belatadii)</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298</w:t>
            </w:r>
          </w:p>
        </w:tc>
        <w:tc>
          <w:tcPr>
            <w:tcW w:w="4697" w:type="dxa"/>
          </w:tcPr>
          <w:p w:rsidR="00D831DF" w:rsidRDefault="00D831DF" w:rsidP="00C565E7">
            <w:pPr>
              <w:spacing w:line="360" w:lineRule="auto"/>
            </w:pPr>
            <w:r>
              <w:t>Floratil 100 mg c/12 cps (Sacchoronyces belatadii)</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299</w:t>
            </w:r>
          </w:p>
        </w:tc>
        <w:tc>
          <w:tcPr>
            <w:tcW w:w="4697" w:type="dxa"/>
          </w:tcPr>
          <w:p w:rsidR="00D831DF" w:rsidRDefault="00D831DF" w:rsidP="003C0098">
            <w:pPr>
              <w:spacing w:line="360" w:lineRule="auto"/>
            </w:pPr>
            <w:r>
              <w:t>Floratil 200 mg c/ 6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300</w:t>
            </w:r>
          </w:p>
        </w:tc>
        <w:tc>
          <w:tcPr>
            <w:tcW w:w="4697" w:type="dxa"/>
          </w:tcPr>
          <w:p w:rsidR="00D831DF" w:rsidRDefault="00D831DF" w:rsidP="00F05F81">
            <w:pPr>
              <w:spacing w:line="360" w:lineRule="auto"/>
            </w:pPr>
            <w:r>
              <w:t>Fluimicil 200 mg oral c/ 16 env 5 gr</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F05F81">
            <w:pPr>
              <w:spacing w:line="360" w:lineRule="auto"/>
            </w:pPr>
            <w:r>
              <w:t>200</w:t>
            </w:r>
          </w:p>
        </w:tc>
      </w:tr>
      <w:tr w:rsidR="00D831DF" w:rsidTr="00BE2DDF">
        <w:tc>
          <w:tcPr>
            <w:tcW w:w="1300" w:type="dxa"/>
          </w:tcPr>
          <w:p w:rsidR="00D831DF" w:rsidRDefault="005B75BD" w:rsidP="00F05F81">
            <w:r>
              <w:t>301</w:t>
            </w:r>
          </w:p>
        </w:tc>
        <w:tc>
          <w:tcPr>
            <w:tcW w:w="4697" w:type="dxa"/>
          </w:tcPr>
          <w:p w:rsidR="00D831DF" w:rsidRDefault="00D831DF" w:rsidP="00F05F81">
            <w:pPr>
              <w:spacing w:line="360" w:lineRule="auto"/>
            </w:pPr>
            <w:r>
              <w:t>Fluimucil 100mg oral c/ 16 env 5 gr (Acetilceína)</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F05F81">
            <w:pPr>
              <w:spacing w:line="360" w:lineRule="auto"/>
            </w:pPr>
            <w:r>
              <w:t>200</w:t>
            </w:r>
          </w:p>
        </w:tc>
      </w:tr>
      <w:tr w:rsidR="00D831DF" w:rsidTr="00BE2DDF">
        <w:tc>
          <w:tcPr>
            <w:tcW w:w="1300" w:type="dxa"/>
          </w:tcPr>
          <w:p w:rsidR="00D831DF" w:rsidRDefault="005B75BD" w:rsidP="00F05F81">
            <w:r>
              <w:t>302</w:t>
            </w:r>
          </w:p>
        </w:tc>
        <w:tc>
          <w:tcPr>
            <w:tcW w:w="4697" w:type="dxa"/>
          </w:tcPr>
          <w:p w:rsidR="00D831DF" w:rsidRDefault="00D831DF" w:rsidP="00F05F81">
            <w:pPr>
              <w:spacing w:line="360" w:lineRule="auto"/>
            </w:pPr>
            <w:r>
              <w:t>Fluimucil 600 mgr oral c/ 16 env. 5 gr</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F05F81">
            <w:pPr>
              <w:spacing w:line="360" w:lineRule="auto"/>
            </w:pPr>
            <w:r>
              <w:t>200</w:t>
            </w:r>
          </w:p>
        </w:tc>
      </w:tr>
      <w:tr w:rsidR="00D831DF" w:rsidTr="00BE2DDF">
        <w:tc>
          <w:tcPr>
            <w:tcW w:w="1300" w:type="dxa"/>
          </w:tcPr>
          <w:p w:rsidR="00D831DF" w:rsidRDefault="005B75BD" w:rsidP="00F05F81">
            <w:r>
              <w:t>303</w:t>
            </w:r>
          </w:p>
        </w:tc>
        <w:tc>
          <w:tcPr>
            <w:tcW w:w="4697" w:type="dxa"/>
          </w:tcPr>
          <w:p w:rsidR="00D831DF" w:rsidRDefault="00D831DF" w:rsidP="00F05F81">
            <w:pPr>
              <w:spacing w:line="360" w:lineRule="auto"/>
            </w:pPr>
            <w:r>
              <w:t>Fluimucil sal nasal frasco 20 ml gota</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304</w:t>
            </w:r>
          </w:p>
        </w:tc>
        <w:tc>
          <w:tcPr>
            <w:tcW w:w="4697" w:type="dxa"/>
          </w:tcPr>
          <w:p w:rsidR="00D831DF" w:rsidRDefault="00D831DF" w:rsidP="00F05F81">
            <w:pPr>
              <w:spacing w:line="360" w:lineRule="auto"/>
            </w:pPr>
            <w:r>
              <w:t>Fluimucil xarope adulto 120 ml (Acetilcisteína)</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305</w:t>
            </w:r>
          </w:p>
        </w:tc>
        <w:tc>
          <w:tcPr>
            <w:tcW w:w="4697" w:type="dxa"/>
          </w:tcPr>
          <w:p w:rsidR="00D831DF" w:rsidRDefault="00D831DF" w:rsidP="00F05F81">
            <w:pPr>
              <w:spacing w:line="360" w:lineRule="auto"/>
            </w:pPr>
            <w:r>
              <w:t>Fluimucil xarope ped 120 ml</w:t>
            </w:r>
          </w:p>
          <w:p w:rsidR="00D831DF" w:rsidRDefault="00D831DF" w:rsidP="00F05F81">
            <w:pPr>
              <w:spacing w:line="360" w:lineRule="auto"/>
            </w:pPr>
            <w:r>
              <w:t>(Acetilcisteína)</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452D7" w:rsidTr="00BE2DDF">
        <w:tc>
          <w:tcPr>
            <w:tcW w:w="1300" w:type="dxa"/>
          </w:tcPr>
          <w:p w:rsidR="00D831DF" w:rsidRDefault="005B75BD" w:rsidP="00F05F81">
            <w:r>
              <w:t>306</w:t>
            </w:r>
          </w:p>
        </w:tc>
        <w:tc>
          <w:tcPr>
            <w:tcW w:w="4697" w:type="dxa"/>
          </w:tcPr>
          <w:p w:rsidR="00D831DF" w:rsidRDefault="00D831DF" w:rsidP="00C565E7">
            <w:pPr>
              <w:spacing w:line="360" w:lineRule="auto"/>
            </w:pPr>
            <w:r>
              <w:t>Fluir c/ inalador 12 MCG c/ 30 cps (fumarato de form</w:t>
            </w:r>
            <w:r>
              <w:t>a</w:t>
            </w:r>
            <w:r>
              <w:t>terol)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307</w:t>
            </w:r>
          </w:p>
        </w:tc>
        <w:tc>
          <w:tcPr>
            <w:tcW w:w="4697" w:type="dxa"/>
          </w:tcPr>
          <w:p w:rsidR="00D831DF" w:rsidRDefault="00D831DF" w:rsidP="00C565E7">
            <w:pPr>
              <w:spacing w:line="360" w:lineRule="auto"/>
            </w:pPr>
            <w:r>
              <w:t>Fluir sem inalador (refil) 12 MCG c/ 30 cps (fumarato de formaterol)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308</w:t>
            </w:r>
          </w:p>
        </w:tc>
        <w:tc>
          <w:tcPr>
            <w:tcW w:w="4697" w:type="dxa"/>
          </w:tcPr>
          <w:p w:rsidR="00D831DF" w:rsidRDefault="00D831DF" w:rsidP="003C0098">
            <w:pPr>
              <w:spacing w:line="360" w:lineRule="auto"/>
            </w:pPr>
            <w:r>
              <w:t>Fluoxetina 20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452D7" w:rsidTr="00BE2DDF">
        <w:tc>
          <w:tcPr>
            <w:tcW w:w="1300" w:type="dxa"/>
          </w:tcPr>
          <w:p w:rsidR="00D831DF" w:rsidRDefault="005B75BD" w:rsidP="00F05F81">
            <w:r>
              <w:t>309</w:t>
            </w:r>
          </w:p>
        </w:tc>
        <w:tc>
          <w:tcPr>
            <w:tcW w:w="4697" w:type="dxa"/>
          </w:tcPr>
          <w:p w:rsidR="00D831DF" w:rsidRDefault="00D831DF" w:rsidP="00C565E7">
            <w:pPr>
              <w:spacing w:line="360" w:lineRule="auto"/>
            </w:pPr>
            <w:r>
              <w:t>Foraseq c/ inalador 12/400 (budezomida+formaterol)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310</w:t>
            </w:r>
          </w:p>
        </w:tc>
        <w:tc>
          <w:tcPr>
            <w:tcW w:w="4697" w:type="dxa"/>
          </w:tcPr>
          <w:p w:rsidR="00D831DF" w:rsidRDefault="00D831DF" w:rsidP="00C565E7">
            <w:pPr>
              <w:spacing w:line="360" w:lineRule="auto"/>
            </w:pPr>
            <w:r>
              <w:t>Foraseq sem inalador  12/400 (busemida+formaterol)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311</w:t>
            </w:r>
          </w:p>
        </w:tc>
        <w:tc>
          <w:tcPr>
            <w:tcW w:w="4697" w:type="dxa"/>
          </w:tcPr>
          <w:p w:rsidR="00D831DF" w:rsidRDefault="00D831DF" w:rsidP="003C0098">
            <w:pPr>
              <w:spacing w:line="360" w:lineRule="auto"/>
            </w:pPr>
            <w:r>
              <w:t>Forfig 100 mg c/ 30 cap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lastRenderedPageBreak/>
              <w:t>312</w:t>
            </w:r>
          </w:p>
        </w:tc>
        <w:tc>
          <w:tcPr>
            <w:tcW w:w="4697" w:type="dxa"/>
          </w:tcPr>
          <w:p w:rsidR="00D831DF" w:rsidRDefault="00D831DF" w:rsidP="003C0098">
            <w:pPr>
              <w:spacing w:line="360" w:lineRule="auto"/>
            </w:pPr>
            <w:r>
              <w:t>Fosamax d 70 mg/5.600</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452D7" w:rsidTr="00BE2DDF">
        <w:tc>
          <w:tcPr>
            <w:tcW w:w="1300" w:type="dxa"/>
          </w:tcPr>
          <w:p w:rsidR="00D831DF" w:rsidRDefault="005B75BD" w:rsidP="00F05F81">
            <w:r>
              <w:t>313</w:t>
            </w:r>
          </w:p>
        </w:tc>
        <w:tc>
          <w:tcPr>
            <w:tcW w:w="4697" w:type="dxa"/>
          </w:tcPr>
          <w:p w:rsidR="00D831DF" w:rsidRDefault="00D831DF" w:rsidP="00C565E7">
            <w:pPr>
              <w:spacing w:line="360" w:lineRule="auto"/>
            </w:pPr>
            <w:r>
              <w:t>Frágil 250 mg c/ 20 cpr (benzoilmetronidasol)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314</w:t>
            </w:r>
          </w:p>
        </w:tc>
        <w:tc>
          <w:tcPr>
            <w:tcW w:w="4697" w:type="dxa"/>
          </w:tcPr>
          <w:p w:rsidR="00D831DF" w:rsidRDefault="00D831DF" w:rsidP="00E32D3B">
            <w:pPr>
              <w:spacing w:line="360" w:lineRule="auto"/>
            </w:pPr>
            <w:r>
              <w:t>Frágil 400 mg c/ 20 cpr (benzoilmetronidasol)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452D7" w:rsidTr="00BE2DDF">
        <w:tc>
          <w:tcPr>
            <w:tcW w:w="1300" w:type="dxa"/>
          </w:tcPr>
          <w:p w:rsidR="00D831DF" w:rsidRDefault="005B75BD" w:rsidP="00F05F81">
            <w:r>
              <w:t>315</w:t>
            </w:r>
          </w:p>
        </w:tc>
        <w:tc>
          <w:tcPr>
            <w:tcW w:w="4697" w:type="dxa"/>
          </w:tcPr>
          <w:p w:rsidR="00D831DF" w:rsidRDefault="00D831DF" w:rsidP="00E32D3B">
            <w:pPr>
              <w:spacing w:line="360" w:lineRule="auto"/>
            </w:pPr>
            <w:r>
              <w:t>Frágil nistatina creme c/ 10 aplicadores (metronid</w:t>
            </w:r>
            <w:r>
              <w:t>a</w:t>
            </w:r>
            <w:r>
              <w:t>sol+nistatina)</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316</w:t>
            </w:r>
          </w:p>
        </w:tc>
        <w:tc>
          <w:tcPr>
            <w:tcW w:w="4697" w:type="dxa"/>
          </w:tcPr>
          <w:p w:rsidR="00D831DF" w:rsidRPr="00B96B9F" w:rsidRDefault="00D831DF" w:rsidP="00C565E7">
            <w:pPr>
              <w:spacing w:line="360" w:lineRule="auto"/>
            </w:pPr>
            <w:r w:rsidRPr="00B96B9F">
              <w:t>Frisium Clobazam 10 mg c/ 20 cpr</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317</w:t>
            </w:r>
          </w:p>
        </w:tc>
        <w:tc>
          <w:tcPr>
            <w:tcW w:w="4697" w:type="dxa"/>
          </w:tcPr>
          <w:p w:rsidR="00D831DF" w:rsidRPr="00B96B9F" w:rsidRDefault="00D831DF" w:rsidP="00484D82">
            <w:pPr>
              <w:spacing w:line="360" w:lineRule="auto"/>
            </w:pPr>
            <w:r w:rsidRPr="00B96B9F">
              <w:t>Frisium Clobazam 20 mg c/ 20 cpr</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318</w:t>
            </w:r>
          </w:p>
        </w:tc>
        <w:tc>
          <w:tcPr>
            <w:tcW w:w="4697" w:type="dxa"/>
          </w:tcPr>
          <w:p w:rsidR="00D831DF" w:rsidRDefault="00D831DF" w:rsidP="00051D7B">
            <w:pPr>
              <w:spacing w:line="360" w:lineRule="auto"/>
            </w:pPr>
            <w:r>
              <w:t>Frontal 0,25 mg c/ 20 comp (Alprazolan)</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319</w:t>
            </w:r>
          </w:p>
        </w:tc>
        <w:tc>
          <w:tcPr>
            <w:tcW w:w="4697" w:type="dxa"/>
          </w:tcPr>
          <w:p w:rsidR="00D831DF" w:rsidRDefault="00D831DF" w:rsidP="00051D7B">
            <w:pPr>
              <w:spacing w:line="360" w:lineRule="auto"/>
            </w:pPr>
            <w:r>
              <w:t>Frontal 0,25 mg c/ 30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320</w:t>
            </w:r>
          </w:p>
        </w:tc>
        <w:tc>
          <w:tcPr>
            <w:tcW w:w="4697" w:type="dxa"/>
          </w:tcPr>
          <w:p w:rsidR="00D831DF" w:rsidRDefault="00D831DF" w:rsidP="00051D7B">
            <w:pPr>
              <w:spacing w:line="360" w:lineRule="auto"/>
            </w:pPr>
            <w:r>
              <w:t>Frontal 0,5 mg c/ 20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321</w:t>
            </w:r>
          </w:p>
        </w:tc>
        <w:tc>
          <w:tcPr>
            <w:tcW w:w="4697" w:type="dxa"/>
          </w:tcPr>
          <w:p w:rsidR="00D831DF" w:rsidRDefault="00D831DF" w:rsidP="00051D7B">
            <w:pPr>
              <w:spacing w:line="360" w:lineRule="auto"/>
            </w:pPr>
            <w:r>
              <w:t>Frontal 0,5 mg c/ 30 comp (Alprazolan)</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322</w:t>
            </w:r>
          </w:p>
        </w:tc>
        <w:tc>
          <w:tcPr>
            <w:tcW w:w="4697" w:type="dxa"/>
          </w:tcPr>
          <w:p w:rsidR="00D831DF" w:rsidRDefault="00D831DF" w:rsidP="00051D7B">
            <w:pPr>
              <w:spacing w:line="360" w:lineRule="auto"/>
            </w:pPr>
            <w:r>
              <w:t>Frontal 1 mg c/ 30 comp. (Alprazolan)</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5B75BD" w:rsidRDefault="005B75BD" w:rsidP="00F05F81">
            <w:r>
              <w:t>323</w:t>
            </w:r>
          </w:p>
        </w:tc>
        <w:tc>
          <w:tcPr>
            <w:tcW w:w="4697" w:type="dxa"/>
          </w:tcPr>
          <w:p w:rsidR="00D831DF" w:rsidRDefault="00D831DF" w:rsidP="00051D7B">
            <w:pPr>
              <w:spacing w:line="360" w:lineRule="auto"/>
            </w:pPr>
            <w:r>
              <w:t>Frontal 2 mg c/ 30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324</w:t>
            </w:r>
          </w:p>
        </w:tc>
        <w:tc>
          <w:tcPr>
            <w:tcW w:w="4697" w:type="dxa"/>
          </w:tcPr>
          <w:p w:rsidR="00D831DF" w:rsidRDefault="00D831DF" w:rsidP="00051D7B">
            <w:pPr>
              <w:spacing w:line="360" w:lineRule="auto"/>
            </w:pPr>
            <w:r>
              <w:t>Frontal XR 0,5 mg c/ c/ 30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325</w:t>
            </w:r>
          </w:p>
        </w:tc>
        <w:tc>
          <w:tcPr>
            <w:tcW w:w="4697" w:type="dxa"/>
          </w:tcPr>
          <w:p w:rsidR="00D831DF" w:rsidRDefault="00D831DF" w:rsidP="00051D7B">
            <w:pPr>
              <w:spacing w:line="360" w:lineRule="auto"/>
            </w:pPr>
            <w:r>
              <w:t>Frontal XR 1 mg c/ 30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326</w:t>
            </w:r>
          </w:p>
        </w:tc>
        <w:tc>
          <w:tcPr>
            <w:tcW w:w="4697" w:type="dxa"/>
          </w:tcPr>
          <w:p w:rsidR="00D831DF" w:rsidRDefault="00D831DF" w:rsidP="00051D7B">
            <w:pPr>
              <w:spacing w:line="360" w:lineRule="auto"/>
            </w:pPr>
            <w:r>
              <w:t>Frontal XR 2 mg c/ 30 comp (Alprazolam)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484D82" w:rsidTr="00BE2DDF">
        <w:tc>
          <w:tcPr>
            <w:tcW w:w="1300" w:type="dxa"/>
          </w:tcPr>
          <w:p w:rsidR="00D831DF" w:rsidRDefault="005B75BD" w:rsidP="00F05F81">
            <w:r>
              <w:t>327</w:t>
            </w:r>
          </w:p>
        </w:tc>
        <w:tc>
          <w:tcPr>
            <w:tcW w:w="4697" w:type="dxa"/>
          </w:tcPr>
          <w:p w:rsidR="00D831DF" w:rsidRPr="00484D82" w:rsidRDefault="00D831DF" w:rsidP="00C565E7">
            <w:pPr>
              <w:spacing w:line="360" w:lineRule="auto"/>
              <w:rPr>
                <w:lang w:val="en-US"/>
              </w:rPr>
            </w:pPr>
            <w:r w:rsidRPr="00484D82">
              <w:rPr>
                <w:lang w:val="en-US"/>
              </w:rPr>
              <w:t>Frusch clear 1,4% fr c/ 15 ml (fenilefrina 0,</w:t>
            </w:r>
            <w:r>
              <w:rPr>
                <w:lang w:val="en-US"/>
              </w:rPr>
              <w:t>12% +alcool polivinilico)</w:t>
            </w:r>
          </w:p>
        </w:tc>
        <w:tc>
          <w:tcPr>
            <w:tcW w:w="1153" w:type="dxa"/>
          </w:tcPr>
          <w:p w:rsidR="00D831DF" w:rsidRPr="00484D82" w:rsidRDefault="00D831DF" w:rsidP="00F05F81">
            <w:pPr>
              <w:spacing w:line="360" w:lineRule="auto"/>
              <w:rPr>
                <w:lang w:val="en-US"/>
              </w:rPr>
            </w:pPr>
          </w:p>
        </w:tc>
        <w:tc>
          <w:tcPr>
            <w:tcW w:w="1024" w:type="dxa"/>
          </w:tcPr>
          <w:p w:rsidR="00D831DF" w:rsidRPr="00484D82" w:rsidRDefault="00D831DF" w:rsidP="00F05F81">
            <w:pPr>
              <w:spacing w:line="360" w:lineRule="auto"/>
              <w:rPr>
                <w:lang w:val="en-US"/>
              </w:rPr>
            </w:pPr>
          </w:p>
        </w:tc>
        <w:tc>
          <w:tcPr>
            <w:tcW w:w="889" w:type="dxa"/>
          </w:tcPr>
          <w:p w:rsidR="00D831DF" w:rsidRPr="00484D82" w:rsidRDefault="00D831DF" w:rsidP="00F05F81">
            <w:pPr>
              <w:spacing w:line="360" w:lineRule="auto"/>
              <w:rPr>
                <w:lang w:val="en-US"/>
              </w:rPr>
            </w:pPr>
          </w:p>
        </w:tc>
        <w:tc>
          <w:tcPr>
            <w:tcW w:w="905" w:type="dxa"/>
          </w:tcPr>
          <w:p w:rsidR="00D831DF" w:rsidRPr="00414AE0" w:rsidRDefault="00D831DF" w:rsidP="001951E5">
            <w:pPr>
              <w:spacing w:line="360" w:lineRule="auto"/>
            </w:pPr>
            <w:r>
              <w:t>200</w:t>
            </w:r>
          </w:p>
        </w:tc>
      </w:tr>
      <w:tr w:rsidR="00D831DF" w:rsidRPr="00484D82" w:rsidTr="00BE2DDF">
        <w:tc>
          <w:tcPr>
            <w:tcW w:w="1300" w:type="dxa"/>
          </w:tcPr>
          <w:p w:rsidR="00D831DF" w:rsidRDefault="005B75BD" w:rsidP="00F05F81">
            <w:r>
              <w:t>328</w:t>
            </w:r>
          </w:p>
        </w:tc>
        <w:tc>
          <w:tcPr>
            <w:tcW w:w="4697" w:type="dxa"/>
          </w:tcPr>
          <w:p w:rsidR="00D831DF" w:rsidRPr="00484D82" w:rsidRDefault="00D831DF" w:rsidP="00C565E7">
            <w:pPr>
              <w:spacing w:line="360" w:lineRule="auto"/>
              <w:rPr>
                <w:lang w:val="en-US"/>
              </w:rPr>
            </w:pPr>
            <w:r>
              <w:rPr>
                <w:lang w:val="en-US"/>
              </w:rPr>
              <w:t>Fush tears fr c/ 15 ml (carbox metilcelulose sódica)</w:t>
            </w:r>
          </w:p>
        </w:tc>
        <w:tc>
          <w:tcPr>
            <w:tcW w:w="1153" w:type="dxa"/>
          </w:tcPr>
          <w:p w:rsidR="00D831DF" w:rsidRPr="00484D82" w:rsidRDefault="00D831DF" w:rsidP="00F05F81">
            <w:pPr>
              <w:spacing w:line="360" w:lineRule="auto"/>
              <w:rPr>
                <w:lang w:val="en-US"/>
              </w:rPr>
            </w:pPr>
          </w:p>
        </w:tc>
        <w:tc>
          <w:tcPr>
            <w:tcW w:w="1024" w:type="dxa"/>
          </w:tcPr>
          <w:p w:rsidR="00D831DF" w:rsidRPr="00484D82" w:rsidRDefault="00D831DF" w:rsidP="00F05F81">
            <w:pPr>
              <w:spacing w:line="360" w:lineRule="auto"/>
              <w:rPr>
                <w:lang w:val="en-US"/>
              </w:rPr>
            </w:pPr>
          </w:p>
        </w:tc>
        <w:tc>
          <w:tcPr>
            <w:tcW w:w="889" w:type="dxa"/>
          </w:tcPr>
          <w:p w:rsidR="00D831DF" w:rsidRPr="00484D82" w:rsidRDefault="00D831DF" w:rsidP="00F05F81">
            <w:pPr>
              <w:spacing w:line="360" w:lineRule="auto"/>
              <w:rPr>
                <w:lang w:val="en-US"/>
              </w:rPr>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329</w:t>
            </w:r>
          </w:p>
        </w:tc>
        <w:tc>
          <w:tcPr>
            <w:tcW w:w="4697" w:type="dxa"/>
          </w:tcPr>
          <w:p w:rsidR="00D831DF" w:rsidRDefault="00D831DF" w:rsidP="003C0098">
            <w:pPr>
              <w:spacing w:line="360" w:lineRule="auto"/>
            </w:pPr>
            <w:r>
              <w:t>Gabaneurin 300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330</w:t>
            </w:r>
          </w:p>
        </w:tc>
        <w:tc>
          <w:tcPr>
            <w:tcW w:w="4697" w:type="dxa"/>
          </w:tcPr>
          <w:p w:rsidR="00D831DF" w:rsidRDefault="00D831DF" w:rsidP="00737218">
            <w:pPr>
              <w:spacing w:line="360" w:lineRule="auto"/>
            </w:pPr>
            <w:r>
              <w:t>Gardenal 100mg c/ 20 cpr (Fenobarrital)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331</w:t>
            </w:r>
          </w:p>
        </w:tc>
        <w:tc>
          <w:tcPr>
            <w:tcW w:w="4697" w:type="dxa"/>
          </w:tcPr>
          <w:p w:rsidR="00D831DF" w:rsidRDefault="00D831DF" w:rsidP="008A1039">
            <w:pPr>
              <w:spacing w:line="360" w:lineRule="auto"/>
            </w:pPr>
            <w:r>
              <w:t>Gardenal 50mg c/ 20 cpr (Fenobarrital)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332</w:t>
            </w:r>
          </w:p>
        </w:tc>
        <w:tc>
          <w:tcPr>
            <w:tcW w:w="4697" w:type="dxa"/>
          </w:tcPr>
          <w:p w:rsidR="00D831DF" w:rsidRDefault="00D831DF" w:rsidP="0033466D">
            <w:pPr>
              <w:spacing w:line="360" w:lineRule="auto"/>
            </w:pPr>
            <w:r>
              <w:t>Gentangran colírio 5 mg/ml (gentamicina)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333</w:t>
            </w:r>
          </w:p>
        </w:tc>
        <w:tc>
          <w:tcPr>
            <w:tcW w:w="4697" w:type="dxa"/>
          </w:tcPr>
          <w:p w:rsidR="00D831DF" w:rsidRDefault="00D831DF" w:rsidP="008A1039">
            <w:pPr>
              <w:spacing w:line="360" w:lineRule="auto"/>
            </w:pPr>
            <w:r>
              <w:t>Gentangran Pomada oftalmica 3 mg/g (gentamicina)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334</w:t>
            </w:r>
          </w:p>
        </w:tc>
        <w:tc>
          <w:tcPr>
            <w:tcW w:w="4697" w:type="dxa"/>
          </w:tcPr>
          <w:p w:rsidR="00D831DF" w:rsidRDefault="00D831DF" w:rsidP="008A1039">
            <w:pPr>
              <w:spacing w:line="360" w:lineRule="auto"/>
            </w:pPr>
            <w:r>
              <w:t>Gentangran Pomada oftalmica 5 mg/g (gentamicina)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5B75BD" w:rsidP="00F05F81">
            <w:r>
              <w:t>335</w:t>
            </w:r>
          </w:p>
        </w:tc>
        <w:tc>
          <w:tcPr>
            <w:tcW w:w="4697" w:type="dxa"/>
          </w:tcPr>
          <w:p w:rsidR="00D831DF" w:rsidRPr="00B96B9F" w:rsidRDefault="00D831DF" w:rsidP="00484D82">
            <w:pPr>
              <w:spacing w:line="360" w:lineRule="auto"/>
              <w:rPr>
                <w:lang w:val="en-US"/>
              </w:rPr>
            </w:pPr>
            <w:r w:rsidRPr="00B96B9F">
              <w:rPr>
                <w:lang w:val="en-US"/>
              </w:rPr>
              <w:t>Glibeneck 5 mg c/ 30 cpr (glimepirido)</w:t>
            </w:r>
          </w:p>
        </w:tc>
        <w:tc>
          <w:tcPr>
            <w:tcW w:w="1153" w:type="dxa"/>
          </w:tcPr>
          <w:p w:rsidR="00D831DF" w:rsidRPr="00B96B9F" w:rsidRDefault="00D831DF" w:rsidP="00F05F81">
            <w:pPr>
              <w:spacing w:line="360" w:lineRule="auto"/>
              <w:rPr>
                <w:lang w:val="en-US"/>
              </w:rPr>
            </w:pPr>
          </w:p>
        </w:tc>
        <w:tc>
          <w:tcPr>
            <w:tcW w:w="1024" w:type="dxa"/>
          </w:tcPr>
          <w:p w:rsidR="00D831DF" w:rsidRPr="00B96B9F" w:rsidRDefault="00D831DF" w:rsidP="00F05F81">
            <w:pPr>
              <w:spacing w:line="360" w:lineRule="auto"/>
              <w:rPr>
                <w:lang w:val="en-US"/>
              </w:rPr>
            </w:pPr>
          </w:p>
        </w:tc>
        <w:tc>
          <w:tcPr>
            <w:tcW w:w="889" w:type="dxa"/>
          </w:tcPr>
          <w:p w:rsidR="00D831DF" w:rsidRPr="00B96B9F" w:rsidRDefault="00D831DF" w:rsidP="00F05F81">
            <w:pPr>
              <w:spacing w:line="360" w:lineRule="auto"/>
              <w:rPr>
                <w:lang w:val="en-US"/>
              </w:rPr>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336</w:t>
            </w:r>
          </w:p>
        </w:tc>
        <w:tc>
          <w:tcPr>
            <w:tcW w:w="4697" w:type="dxa"/>
          </w:tcPr>
          <w:p w:rsidR="00D831DF" w:rsidRDefault="00D831DF" w:rsidP="00AE2BBB">
            <w:pPr>
              <w:spacing w:line="360" w:lineRule="auto"/>
            </w:pPr>
            <w:r>
              <w:t>Glifagl  850 mg/30cpr (netorfumina)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337</w:t>
            </w:r>
          </w:p>
        </w:tc>
        <w:tc>
          <w:tcPr>
            <w:tcW w:w="4697" w:type="dxa"/>
          </w:tcPr>
          <w:p w:rsidR="00D831DF" w:rsidRDefault="00D831DF" w:rsidP="00564AFC">
            <w:pPr>
              <w:spacing w:line="360" w:lineRule="auto"/>
            </w:pPr>
            <w:r>
              <w:t>Glifagl 500 mg/30cpr (netorfumina)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338</w:t>
            </w:r>
          </w:p>
        </w:tc>
        <w:tc>
          <w:tcPr>
            <w:tcW w:w="4697" w:type="dxa"/>
          </w:tcPr>
          <w:p w:rsidR="00D831DF" w:rsidRDefault="00D831DF" w:rsidP="00AE2BBB">
            <w:pPr>
              <w:spacing w:line="360" w:lineRule="auto"/>
            </w:pPr>
            <w:r>
              <w:t>Glifagl xarope 500 mg/30cpr (netorfumina)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339</w:t>
            </w:r>
          </w:p>
        </w:tc>
        <w:tc>
          <w:tcPr>
            <w:tcW w:w="4697" w:type="dxa"/>
          </w:tcPr>
          <w:p w:rsidR="00D831DF" w:rsidRDefault="00D831DF" w:rsidP="00130BE3">
            <w:pPr>
              <w:spacing w:line="360" w:lineRule="auto"/>
            </w:pPr>
            <w:r>
              <w:t>Glifagl xarope 850 mg/30cpr (netorfumina)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340</w:t>
            </w:r>
          </w:p>
        </w:tc>
        <w:tc>
          <w:tcPr>
            <w:tcW w:w="4697" w:type="dxa"/>
          </w:tcPr>
          <w:p w:rsidR="00D831DF" w:rsidRDefault="00D831DF" w:rsidP="003C0098">
            <w:pPr>
              <w:spacing w:line="360" w:lineRule="auto"/>
            </w:pPr>
            <w:r>
              <w:t>Glilazina 30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lastRenderedPageBreak/>
              <w:t>341</w:t>
            </w:r>
          </w:p>
        </w:tc>
        <w:tc>
          <w:tcPr>
            <w:tcW w:w="4697" w:type="dxa"/>
          </w:tcPr>
          <w:p w:rsidR="00D831DF" w:rsidRDefault="00D831DF" w:rsidP="003C0098">
            <w:pPr>
              <w:spacing w:line="360" w:lineRule="auto"/>
            </w:pPr>
            <w:r>
              <w:t>Glindamicina 30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5B75BD" w:rsidP="00F05F81">
            <w:r>
              <w:t>342</w:t>
            </w:r>
          </w:p>
        </w:tc>
        <w:tc>
          <w:tcPr>
            <w:tcW w:w="4697" w:type="dxa"/>
          </w:tcPr>
          <w:p w:rsidR="00D831DF" w:rsidRDefault="00D831DF" w:rsidP="003C0098">
            <w:pPr>
              <w:spacing w:line="360" w:lineRule="auto"/>
            </w:pPr>
            <w:r>
              <w:t>Glindamicina 300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B96B9F" w:rsidTr="00BE2DDF">
        <w:tc>
          <w:tcPr>
            <w:tcW w:w="1300" w:type="dxa"/>
          </w:tcPr>
          <w:p w:rsidR="00D831DF" w:rsidRDefault="005B75BD" w:rsidP="00F05F81">
            <w:r>
              <w:t>343</w:t>
            </w:r>
          </w:p>
        </w:tc>
        <w:tc>
          <w:tcPr>
            <w:tcW w:w="4697" w:type="dxa"/>
          </w:tcPr>
          <w:p w:rsidR="00D831DF" w:rsidRPr="00B96B9F" w:rsidRDefault="00D831DF" w:rsidP="00484D82">
            <w:pPr>
              <w:spacing w:line="360" w:lineRule="auto"/>
            </w:pPr>
            <w:r w:rsidRPr="00B96B9F">
              <w:t>Glinsor 2 mg c/ 30 cpr (glimepirido)</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344</w:t>
            </w:r>
          </w:p>
        </w:tc>
        <w:tc>
          <w:tcPr>
            <w:tcW w:w="4697" w:type="dxa"/>
          </w:tcPr>
          <w:p w:rsidR="00D831DF" w:rsidRPr="00B96B9F" w:rsidRDefault="00D831DF" w:rsidP="00B96B9F">
            <w:pPr>
              <w:spacing w:line="360" w:lineRule="auto"/>
            </w:pPr>
            <w:r w:rsidRPr="00B96B9F">
              <w:t xml:space="preserve">Glinsor </w:t>
            </w:r>
            <w:r>
              <w:t>4</w:t>
            </w:r>
            <w:r w:rsidRPr="00B96B9F">
              <w:t xml:space="preserve"> mg c/ 30 cpr (glimepirido)</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345</w:t>
            </w:r>
          </w:p>
        </w:tc>
        <w:tc>
          <w:tcPr>
            <w:tcW w:w="4697" w:type="dxa"/>
          </w:tcPr>
          <w:p w:rsidR="00D831DF" w:rsidRDefault="00D831DF" w:rsidP="0033466D">
            <w:pPr>
              <w:spacing w:line="360" w:lineRule="auto"/>
            </w:pPr>
            <w:r>
              <w:t>Haldol  2 mg c/ 20 cpr (Haloperidol)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346</w:t>
            </w:r>
          </w:p>
        </w:tc>
        <w:tc>
          <w:tcPr>
            <w:tcW w:w="4697" w:type="dxa"/>
          </w:tcPr>
          <w:p w:rsidR="00D831DF" w:rsidRDefault="00D831DF" w:rsidP="008A1039">
            <w:pPr>
              <w:spacing w:line="360" w:lineRule="auto"/>
            </w:pPr>
            <w:r>
              <w:t>Haldol 1 mg c/ 20 cpr (Haloperidol)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347</w:t>
            </w:r>
          </w:p>
        </w:tc>
        <w:tc>
          <w:tcPr>
            <w:tcW w:w="4697" w:type="dxa"/>
          </w:tcPr>
          <w:p w:rsidR="00D831DF" w:rsidRDefault="00D831DF" w:rsidP="0033466D">
            <w:pPr>
              <w:spacing w:line="360" w:lineRule="auto"/>
            </w:pPr>
            <w:r>
              <w:t>Haldol 5 mg c/20 cpr (Haloperidol)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348</w:t>
            </w:r>
          </w:p>
        </w:tc>
        <w:tc>
          <w:tcPr>
            <w:tcW w:w="4697" w:type="dxa"/>
          </w:tcPr>
          <w:p w:rsidR="00D831DF" w:rsidRDefault="00D831DF" w:rsidP="003C0098">
            <w:pPr>
              <w:spacing w:line="360" w:lineRule="auto"/>
            </w:pPr>
            <w:r>
              <w:t xml:space="preserve">Halobetasol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B96B9F" w:rsidTr="00BE2DDF">
        <w:tc>
          <w:tcPr>
            <w:tcW w:w="1300" w:type="dxa"/>
          </w:tcPr>
          <w:p w:rsidR="00D831DF" w:rsidRDefault="005B75BD" w:rsidP="00F05F81">
            <w:r>
              <w:t>349</w:t>
            </w:r>
          </w:p>
        </w:tc>
        <w:tc>
          <w:tcPr>
            <w:tcW w:w="4697" w:type="dxa"/>
          </w:tcPr>
          <w:p w:rsidR="00D831DF" w:rsidRPr="00B96B9F" w:rsidRDefault="00D831DF" w:rsidP="00B96B9F">
            <w:pPr>
              <w:spacing w:line="360" w:lineRule="auto"/>
            </w:pPr>
            <w:r>
              <w:t>Heimnr 10 mg c/ 30 cpr (memantina)</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350</w:t>
            </w:r>
          </w:p>
        </w:tc>
        <w:tc>
          <w:tcPr>
            <w:tcW w:w="4697" w:type="dxa"/>
          </w:tcPr>
          <w:p w:rsidR="00D831DF" w:rsidRDefault="00D831DF" w:rsidP="00B96B9F">
            <w:pPr>
              <w:spacing w:line="360" w:lineRule="auto"/>
            </w:pPr>
            <w:r>
              <w:t>Higroton 12,5 mg c/ 42 cpr (clortalidona)</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351</w:t>
            </w:r>
          </w:p>
        </w:tc>
        <w:tc>
          <w:tcPr>
            <w:tcW w:w="4697" w:type="dxa"/>
          </w:tcPr>
          <w:p w:rsidR="00D831DF" w:rsidRDefault="00D831DF" w:rsidP="00AE2BBB">
            <w:pPr>
              <w:spacing w:line="360" w:lineRule="auto"/>
            </w:pPr>
            <w:r>
              <w:t>Higroton 25 mg c/ 42 cpr (clortalidona)</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B96B9F" w:rsidTr="00BE2DDF">
        <w:tc>
          <w:tcPr>
            <w:tcW w:w="1300" w:type="dxa"/>
          </w:tcPr>
          <w:p w:rsidR="00D831DF" w:rsidRDefault="005B75BD" w:rsidP="00F05F81">
            <w:r>
              <w:t>352</w:t>
            </w:r>
          </w:p>
        </w:tc>
        <w:tc>
          <w:tcPr>
            <w:tcW w:w="4697" w:type="dxa"/>
          </w:tcPr>
          <w:p w:rsidR="00D831DF" w:rsidRDefault="00D831DF" w:rsidP="00B96B9F">
            <w:pPr>
              <w:spacing w:line="360" w:lineRule="auto"/>
            </w:pPr>
            <w:r>
              <w:t>Higroton 50 mg c/ 28 cpr (clortalidona)</w:t>
            </w:r>
          </w:p>
        </w:tc>
        <w:tc>
          <w:tcPr>
            <w:tcW w:w="1153" w:type="dxa"/>
          </w:tcPr>
          <w:p w:rsidR="00D831DF" w:rsidRPr="00B96B9F" w:rsidRDefault="00D831DF" w:rsidP="00F05F81">
            <w:pPr>
              <w:spacing w:line="360" w:lineRule="auto"/>
            </w:pPr>
          </w:p>
        </w:tc>
        <w:tc>
          <w:tcPr>
            <w:tcW w:w="1024" w:type="dxa"/>
          </w:tcPr>
          <w:p w:rsidR="00D831DF" w:rsidRPr="00B96B9F" w:rsidRDefault="00D831DF" w:rsidP="00F05F81">
            <w:pPr>
              <w:spacing w:line="360" w:lineRule="auto"/>
            </w:pPr>
          </w:p>
        </w:tc>
        <w:tc>
          <w:tcPr>
            <w:tcW w:w="889" w:type="dxa"/>
          </w:tcPr>
          <w:p w:rsidR="00D831DF" w:rsidRPr="00B96B9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353</w:t>
            </w:r>
          </w:p>
        </w:tc>
        <w:tc>
          <w:tcPr>
            <w:tcW w:w="4697" w:type="dxa"/>
          </w:tcPr>
          <w:p w:rsidR="00D831DF" w:rsidRPr="00323CB8" w:rsidRDefault="00D831DF" w:rsidP="00AE2BBB">
            <w:pPr>
              <w:spacing w:line="360" w:lineRule="auto"/>
            </w:pPr>
            <w:r w:rsidRPr="00323CB8">
              <w:t>Hirodoid gel 300 mg c/ 40 g (polisolfato de polisacar</w:t>
            </w:r>
            <w:r w:rsidRPr="00323CB8">
              <w:t>i</w:t>
            </w:r>
            <w:r w:rsidRPr="00323CB8">
              <w:t>deo</w:t>
            </w:r>
            <w:r>
              <w:t>)</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354</w:t>
            </w:r>
          </w:p>
        </w:tc>
        <w:tc>
          <w:tcPr>
            <w:tcW w:w="4697" w:type="dxa"/>
          </w:tcPr>
          <w:p w:rsidR="00D831DF" w:rsidRPr="00323CB8" w:rsidRDefault="00D831DF" w:rsidP="00AE2BBB">
            <w:pPr>
              <w:spacing w:line="360" w:lineRule="auto"/>
            </w:pPr>
            <w:r w:rsidRPr="00323CB8">
              <w:t xml:space="preserve">Hirodoid </w:t>
            </w:r>
            <w:r>
              <w:t>gel 5</w:t>
            </w:r>
            <w:r w:rsidRPr="00323CB8">
              <w:t>00 mg c/ 40 g (polisolfato de polisacar</w:t>
            </w:r>
            <w:r w:rsidRPr="00323CB8">
              <w:t>i</w:t>
            </w:r>
            <w:r w:rsidRPr="00323CB8">
              <w:t>deo</w:t>
            </w:r>
            <w:r>
              <w:t>)</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355</w:t>
            </w:r>
          </w:p>
        </w:tc>
        <w:tc>
          <w:tcPr>
            <w:tcW w:w="4697" w:type="dxa"/>
          </w:tcPr>
          <w:p w:rsidR="00D831DF" w:rsidRPr="00323CB8" w:rsidRDefault="00D831DF" w:rsidP="00323CB8">
            <w:pPr>
              <w:spacing w:line="360" w:lineRule="auto"/>
            </w:pPr>
            <w:r w:rsidRPr="00323CB8">
              <w:t xml:space="preserve">Hirodoid </w:t>
            </w:r>
            <w:r>
              <w:t>pomada 50</w:t>
            </w:r>
            <w:r w:rsidRPr="00323CB8">
              <w:t xml:space="preserve"> mg c/ 40 g (polisolfato de polis</w:t>
            </w:r>
            <w:r w:rsidRPr="00323CB8">
              <w:t>a</w:t>
            </w:r>
            <w:r w:rsidRPr="00323CB8">
              <w:t>carideo</w:t>
            </w:r>
            <w:r>
              <w:t>)</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356</w:t>
            </w:r>
          </w:p>
        </w:tc>
        <w:tc>
          <w:tcPr>
            <w:tcW w:w="4697" w:type="dxa"/>
          </w:tcPr>
          <w:p w:rsidR="00D831DF" w:rsidRPr="00323CB8" w:rsidRDefault="00D831DF" w:rsidP="00323CB8">
            <w:pPr>
              <w:spacing w:line="360" w:lineRule="auto"/>
            </w:pPr>
            <w:r>
              <w:t>Hydergine gotas (mesilato de codergocrina)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357</w:t>
            </w:r>
          </w:p>
        </w:tc>
        <w:tc>
          <w:tcPr>
            <w:tcW w:w="4697" w:type="dxa"/>
          </w:tcPr>
          <w:p w:rsidR="00D831DF" w:rsidRDefault="00D831DF" w:rsidP="00323CB8">
            <w:pPr>
              <w:spacing w:line="360" w:lineRule="auto"/>
            </w:pPr>
            <w:r>
              <w:t>Hytas 10 mg 10 ml inj fa vd (metrotexsato)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358</w:t>
            </w:r>
          </w:p>
        </w:tc>
        <w:tc>
          <w:tcPr>
            <w:tcW w:w="4697" w:type="dxa"/>
          </w:tcPr>
          <w:p w:rsidR="00D831DF" w:rsidRDefault="00D831DF" w:rsidP="00AE2BBB">
            <w:pPr>
              <w:spacing w:line="360" w:lineRule="auto"/>
            </w:pPr>
            <w:r>
              <w:t>Imosec 2 mg/ 4 cpr (loperamido)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5B75BD" w:rsidP="00F05F81">
            <w:r>
              <w:t>359</w:t>
            </w:r>
          </w:p>
        </w:tc>
        <w:tc>
          <w:tcPr>
            <w:tcW w:w="4697" w:type="dxa"/>
          </w:tcPr>
          <w:p w:rsidR="00D831DF" w:rsidRDefault="00D831DF" w:rsidP="000B7212">
            <w:pPr>
              <w:spacing w:line="360" w:lineRule="auto"/>
            </w:pPr>
            <w:r>
              <w:t>Indocid 100 mg sup 1 str x 10 (Indometocina)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360</w:t>
            </w:r>
          </w:p>
        </w:tc>
        <w:tc>
          <w:tcPr>
            <w:tcW w:w="4697" w:type="dxa"/>
          </w:tcPr>
          <w:p w:rsidR="00D831DF" w:rsidRDefault="00D831DF" w:rsidP="008A1039">
            <w:pPr>
              <w:spacing w:line="360" w:lineRule="auto"/>
            </w:pPr>
            <w:r>
              <w:t>Indocid plas x 30 25  mg csp gel bl al (Indometocina)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361</w:t>
            </w:r>
          </w:p>
        </w:tc>
        <w:tc>
          <w:tcPr>
            <w:tcW w:w="4697" w:type="dxa"/>
          </w:tcPr>
          <w:p w:rsidR="00D831DF" w:rsidRDefault="00D831DF" w:rsidP="008A1039">
            <w:pPr>
              <w:spacing w:line="360" w:lineRule="auto"/>
            </w:pPr>
            <w:r>
              <w:t>Indocid plas x 30 50 mg csp gel bl al (Indometocina)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362</w:t>
            </w:r>
          </w:p>
        </w:tc>
        <w:tc>
          <w:tcPr>
            <w:tcW w:w="4697" w:type="dxa"/>
          </w:tcPr>
          <w:p w:rsidR="00D831DF" w:rsidRDefault="00D831DF" w:rsidP="003C0098">
            <w:pPr>
              <w:spacing w:line="360" w:lineRule="auto"/>
            </w:pPr>
            <w:r>
              <w:t>Iodeto de Potássio xp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86E4A" w:rsidTr="00BE2DDF">
        <w:tc>
          <w:tcPr>
            <w:tcW w:w="1300" w:type="dxa"/>
          </w:tcPr>
          <w:p w:rsidR="00D831DF" w:rsidRDefault="005B75BD" w:rsidP="00F05F81">
            <w:r>
              <w:t>363</w:t>
            </w:r>
          </w:p>
        </w:tc>
        <w:tc>
          <w:tcPr>
            <w:tcW w:w="4697" w:type="dxa"/>
          </w:tcPr>
          <w:p w:rsidR="00D831DF" w:rsidRDefault="00D831DF" w:rsidP="000B7212">
            <w:pPr>
              <w:spacing w:line="360" w:lineRule="auto"/>
            </w:pPr>
            <w:r>
              <w:t>Isotrat 100 mg blal gel moel x 30 cap</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364</w:t>
            </w:r>
          </w:p>
        </w:tc>
        <w:tc>
          <w:tcPr>
            <w:tcW w:w="4697" w:type="dxa"/>
          </w:tcPr>
          <w:p w:rsidR="00D831DF" w:rsidRDefault="00D831DF" w:rsidP="008A1039">
            <w:pPr>
              <w:spacing w:line="360" w:lineRule="auto"/>
            </w:pPr>
            <w:r>
              <w:t>Isotrat 200 mg blal gel moel x 30 cap</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365</w:t>
            </w:r>
          </w:p>
        </w:tc>
        <w:tc>
          <w:tcPr>
            <w:tcW w:w="4697" w:type="dxa"/>
          </w:tcPr>
          <w:p w:rsidR="00D831DF" w:rsidRDefault="00D831DF" w:rsidP="003C0098">
            <w:pPr>
              <w:spacing w:line="360" w:lineRule="auto"/>
            </w:pPr>
            <w:r>
              <w:t>Janumet 50/500</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255776" w:rsidTr="00BE2DDF">
        <w:tc>
          <w:tcPr>
            <w:tcW w:w="1300" w:type="dxa"/>
          </w:tcPr>
          <w:p w:rsidR="00D831DF" w:rsidRDefault="005B75BD" w:rsidP="00F05F81">
            <w:r>
              <w:t>366</w:t>
            </w:r>
          </w:p>
        </w:tc>
        <w:tc>
          <w:tcPr>
            <w:tcW w:w="4697" w:type="dxa"/>
          </w:tcPr>
          <w:p w:rsidR="00D831DF" w:rsidRDefault="00D831DF" w:rsidP="00EF7674">
            <w:pPr>
              <w:spacing w:line="360" w:lineRule="auto"/>
            </w:pPr>
            <w:r>
              <w:t>Keflex 500 mg c/ 8 drg</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5B75BD" w:rsidP="00F05F81">
            <w:r>
              <w:t>367</w:t>
            </w:r>
          </w:p>
        </w:tc>
        <w:tc>
          <w:tcPr>
            <w:tcW w:w="4697" w:type="dxa"/>
          </w:tcPr>
          <w:p w:rsidR="00D831DF" w:rsidRDefault="00D831DF" w:rsidP="00EF7674">
            <w:pPr>
              <w:spacing w:line="360" w:lineRule="auto"/>
            </w:pPr>
            <w:r>
              <w:t>Klaricidud 500 mg lib c/ 7 cpr (Claritromicina)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5B75BD" w:rsidP="00F05F81">
            <w:r>
              <w:t>368</w:t>
            </w:r>
          </w:p>
        </w:tc>
        <w:tc>
          <w:tcPr>
            <w:tcW w:w="4697" w:type="dxa"/>
          </w:tcPr>
          <w:p w:rsidR="00D831DF" w:rsidRDefault="00D831DF" w:rsidP="00323CB8">
            <w:pPr>
              <w:spacing w:line="360" w:lineRule="auto"/>
            </w:pPr>
            <w:r>
              <w:t>Lábil 15 mg/ml XP fr 120 ml (cloridrato de ranotidina)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lastRenderedPageBreak/>
              <w:t>369</w:t>
            </w:r>
          </w:p>
        </w:tc>
        <w:tc>
          <w:tcPr>
            <w:tcW w:w="4697" w:type="dxa"/>
          </w:tcPr>
          <w:p w:rsidR="00D831DF" w:rsidRDefault="00D831DF" w:rsidP="00323CB8">
            <w:pPr>
              <w:spacing w:line="360" w:lineRule="auto"/>
            </w:pPr>
            <w:r>
              <w:t>Lábil 150 mg c/ 20 cpr  (cloridrato de ranotidina)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370</w:t>
            </w:r>
          </w:p>
        </w:tc>
        <w:tc>
          <w:tcPr>
            <w:tcW w:w="4697" w:type="dxa"/>
          </w:tcPr>
          <w:p w:rsidR="00D831DF" w:rsidRDefault="00D831DF" w:rsidP="00323CB8">
            <w:pPr>
              <w:spacing w:line="360" w:lineRule="auto"/>
            </w:pPr>
            <w:r>
              <w:t>Lábil 300 mg c/ 20 cpr  (cloridrato de ranotidina)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371</w:t>
            </w:r>
          </w:p>
        </w:tc>
        <w:tc>
          <w:tcPr>
            <w:tcW w:w="4697" w:type="dxa"/>
          </w:tcPr>
          <w:p w:rsidR="00D831DF" w:rsidRDefault="00D831DF" w:rsidP="00AE2BBB">
            <w:pPr>
              <w:spacing w:line="360" w:lineRule="auto"/>
            </w:pPr>
            <w:r>
              <w:t>Lábil 40 mg 45 ml  (cloridrato de ranotidina)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372</w:t>
            </w:r>
          </w:p>
        </w:tc>
        <w:tc>
          <w:tcPr>
            <w:tcW w:w="4697" w:type="dxa"/>
          </w:tcPr>
          <w:p w:rsidR="00D831DF" w:rsidRDefault="00D831DF" w:rsidP="00AE2BBB">
            <w:pPr>
              <w:spacing w:line="360" w:lineRule="auto"/>
            </w:pPr>
            <w:r>
              <w:t xml:space="preserve">Labirim 16 mg c/ 30 cpr (betaistina)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373</w:t>
            </w:r>
          </w:p>
        </w:tc>
        <w:tc>
          <w:tcPr>
            <w:tcW w:w="4697" w:type="dxa"/>
          </w:tcPr>
          <w:p w:rsidR="00D831DF" w:rsidRDefault="00D831DF" w:rsidP="00AE2BBB">
            <w:pPr>
              <w:spacing w:line="360" w:lineRule="auto"/>
            </w:pPr>
            <w:r>
              <w:t xml:space="preserve">Labirim 24 mg c/ 30 cpr (betaistina)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374</w:t>
            </w:r>
          </w:p>
        </w:tc>
        <w:tc>
          <w:tcPr>
            <w:tcW w:w="4697" w:type="dxa"/>
          </w:tcPr>
          <w:p w:rsidR="00D831DF" w:rsidRDefault="00D831DF" w:rsidP="00AE2BBB">
            <w:pPr>
              <w:spacing w:line="360" w:lineRule="auto"/>
            </w:pPr>
            <w:r>
              <w:t xml:space="preserve">Labirim 8 mg c/ 30 cpr (betaistina)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375</w:t>
            </w:r>
          </w:p>
        </w:tc>
        <w:tc>
          <w:tcPr>
            <w:tcW w:w="4697" w:type="dxa"/>
          </w:tcPr>
          <w:p w:rsidR="00D831DF" w:rsidRDefault="00D831DF" w:rsidP="003C0098">
            <w:pPr>
              <w:spacing w:line="360" w:lineRule="auto"/>
            </w:pPr>
            <w:r>
              <w:t>Lacrima plus colírio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5B75BD" w:rsidP="00F05F81">
            <w:r>
              <w:t>376</w:t>
            </w:r>
          </w:p>
        </w:tc>
        <w:tc>
          <w:tcPr>
            <w:tcW w:w="4697" w:type="dxa"/>
          </w:tcPr>
          <w:p w:rsidR="00D831DF" w:rsidRDefault="00D831DF" w:rsidP="00AE2BBB">
            <w:pPr>
              <w:spacing w:line="360" w:lineRule="auto"/>
            </w:pPr>
            <w:r>
              <w:t>Lactulona 667 mg solução oral (lactulose)</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5B75BD" w:rsidP="008B2C67">
            <w:r>
              <w:t>377</w:t>
            </w:r>
          </w:p>
        </w:tc>
        <w:tc>
          <w:tcPr>
            <w:tcW w:w="4697" w:type="dxa"/>
          </w:tcPr>
          <w:p w:rsidR="00D831DF" w:rsidRDefault="00D831DF" w:rsidP="008B2C67">
            <w:pPr>
              <w:spacing w:line="360" w:lineRule="auto"/>
            </w:pPr>
            <w:r>
              <w:t>Lamisil (cloridrato de terbinafina) creme 15 gr, 200 mg/28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378</w:t>
            </w:r>
          </w:p>
        </w:tc>
        <w:tc>
          <w:tcPr>
            <w:tcW w:w="4697" w:type="dxa"/>
          </w:tcPr>
          <w:p w:rsidR="00D831DF" w:rsidRDefault="00D831DF" w:rsidP="00086AE2">
            <w:pPr>
              <w:spacing w:line="360" w:lineRule="auto"/>
            </w:pPr>
            <w:r>
              <w:t>Lamitor 100 mg c/ 30 cpr ((lamotrigina)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379</w:t>
            </w:r>
          </w:p>
        </w:tc>
        <w:tc>
          <w:tcPr>
            <w:tcW w:w="4697" w:type="dxa"/>
          </w:tcPr>
          <w:p w:rsidR="00D831DF" w:rsidRDefault="00D831DF" w:rsidP="00AE2BBB">
            <w:pPr>
              <w:spacing w:line="360" w:lineRule="auto"/>
            </w:pPr>
            <w:r>
              <w:t>Lamitor 25 mg c/ 30 cpr ((lamotrigina)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380</w:t>
            </w:r>
          </w:p>
        </w:tc>
        <w:tc>
          <w:tcPr>
            <w:tcW w:w="4697" w:type="dxa"/>
          </w:tcPr>
          <w:p w:rsidR="00D831DF" w:rsidRDefault="00D831DF" w:rsidP="00AE2BBB">
            <w:pPr>
              <w:spacing w:line="360" w:lineRule="auto"/>
            </w:pPr>
            <w:r>
              <w:t>Lamitor 50 mg c/ 30 cpr ((lamotrigina)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5B75BD" w:rsidP="00F05F81">
            <w:r>
              <w:t>381</w:t>
            </w:r>
          </w:p>
        </w:tc>
        <w:tc>
          <w:tcPr>
            <w:tcW w:w="4697" w:type="dxa"/>
          </w:tcPr>
          <w:p w:rsidR="00D831DF" w:rsidRDefault="00D831DF" w:rsidP="008A1039">
            <w:pPr>
              <w:spacing w:line="360" w:lineRule="auto"/>
            </w:pPr>
            <w:r>
              <w:t xml:space="preserve">Leite de magnésio original opc x 100ml SUS/ml fr plas (Hidroxido de alumínio) </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5B75BD" w:rsidP="00F05F81">
            <w:r>
              <w:t>382</w:t>
            </w:r>
          </w:p>
        </w:tc>
        <w:tc>
          <w:tcPr>
            <w:tcW w:w="4697" w:type="dxa"/>
          </w:tcPr>
          <w:p w:rsidR="00D831DF" w:rsidRDefault="00D831DF" w:rsidP="003C0098">
            <w:pPr>
              <w:spacing w:line="360" w:lineRule="auto"/>
            </w:pPr>
            <w:r>
              <w:t>Leite de soja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5B75BD" w:rsidP="00F05F81">
            <w:r>
              <w:t>383</w:t>
            </w:r>
          </w:p>
        </w:tc>
        <w:tc>
          <w:tcPr>
            <w:tcW w:w="4697" w:type="dxa"/>
          </w:tcPr>
          <w:p w:rsidR="00D831DF" w:rsidRDefault="00D831DF" w:rsidP="00AE2BBB">
            <w:pPr>
              <w:spacing w:line="360" w:lineRule="auto"/>
            </w:pPr>
            <w:r>
              <w:t>Leite Nam 1</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384</w:t>
            </w:r>
          </w:p>
        </w:tc>
        <w:tc>
          <w:tcPr>
            <w:tcW w:w="4697" w:type="dxa"/>
          </w:tcPr>
          <w:p w:rsidR="00D831DF" w:rsidRDefault="00D831DF" w:rsidP="00AE2BBB">
            <w:pPr>
              <w:spacing w:line="360" w:lineRule="auto"/>
            </w:pPr>
            <w:r>
              <w:t>Leite Nam 2</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385</w:t>
            </w:r>
          </w:p>
        </w:tc>
        <w:tc>
          <w:tcPr>
            <w:tcW w:w="4697" w:type="dxa"/>
          </w:tcPr>
          <w:p w:rsidR="00D831DF" w:rsidRDefault="00D831DF" w:rsidP="003C0098">
            <w:pPr>
              <w:spacing w:line="360" w:lineRule="auto"/>
            </w:pPr>
            <w:r>
              <w:t>Leocogem xp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5B75BD" w:rsidP="00F05F81">
            <w:r>
              <w:t>386</w:t>
            </w:r>
          </w:p>
        </w:tc>
        <w:tc>
          <w:tcPr>
            <w:tcW w:w="4697" w:type="dxa"/>
          </w:tcPr>
          <w:p w:rsidR="00D831DF" w:rsidRDefault="00D831DF" w:rsidP="00AE2BBB">
            <w:pPr>
              <w:spacing w:line="360" w:lineRule="auto"/>
            </w:pPr>
            <w:r>
              <w:t>Levaquin 500 mg c/ 10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387</w:t>
            </w:r>
          </w:p>
        </w:tc>
        <w:tc>
          <w:tcPr>
            <w:tcW w:w="4697" w:type="dxa"/>
          </w:tcPr>
          <w:p w:rsidR="00D831DF" w:rsidRDefault="00D831DF" w:rsidP="00AE2BBB">
            <w:pPr>
              <w:spacing w:line="360" w:lineRule="auto"/>
            </w:pPr>
            <w:r>
              <w:t>Levaquin 500 mg c/ 100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388</w:t>
            </w:r>
          </w:p>
        </w:tc>
        <w:tc>
          <w:tcPr>
            <w:tcW w:w="4697" w:type="dxa"/>
          </w:tcPr>
          <w:p w:rsidR="00D831DF" w:rsidRDefault="00D831DF" w:rsidP="000508C6">
            <w:pPr>
              <w:spacing w:line="360" w:lineRule="auto"/>
            </w:pPr>
            <w:r>
              <w:t>Levaquin 500 mg c/ 7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389</w:t>
            </w:r>
          </w:p>
        </w:tc>
        <w:tc>
          <w:tcPr>
            <w:tcW w:w="4697" w:type="dxa"/>
          </w:tcPr>
          <w:p w:rsidR="00D831DF" w:rsidRDefault="00D831DF" w:rsidP="00AE2BBB">
            <w:pPr>
              <w:spacing w:line="360" w:lineRule="auto"/>
            </w:pPr>
            <w:r>
              <w:t>Levodopa + benzerazida 200 mg/50</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390</w:t>
            </w:r>
          </w:p>
        </w:tc>
        <w:tc>
          <w:tcPr>
            <w:tcW w:w="4697" w:type="dxa"/>
          </w:tcPr>
          <w:p w:rsidR="00D831DF" w:rsidRDefault="00D831DF" w:rsidP="00AE2BBB">
            <w:pPr>
              <w:spacing w:line="360" w:lineRule="auto"/>
            </w:pPr>
            <w:r>
              <w:t>Levoid ( 38 mcg/30 cpr) (75 mcg c/ 30 cpr) (88 mcg c/ 30 cpr) (25 mcg / 30 cpr ) (50 mcg/30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391</w:t>
            </w:r>
          </w:p>
        </w:tc>
        <w:tc>
          <w:tcPr>
            <w:tcW w:w="4697" w:type="dxa"/>
          </w:tcPr>
          <w:p w:rsidR="00D831DF" w:rsidRDefault="00D831DF" w:rsidP="003C0098">
            <w:pPr>
              <w:spacing w:line="360" w:lineRule="auto"/>
            </w:pPr>
            <w:r>
              <w:t>Levoxin + levoflaxina 500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B56D95" w:rsidTr="00BE2DDF">
        <w:tc>
          <w:tcPr>
            <w:tcW w:w="1300" w:type="dxa"/>
          </w:tcPr>
          <w:p w:rsidR="00D831DF" w:rsidRDefault="005B75BD" w:rsidP="00F05F81">
            <w:r>
              <w:t>392</w:t>
            </w:r>
          </w:p>
        </w:tc>
        <w:tc>
          <w:tcPr>
            <w:tcW w:w="4697" w:type="dxa"/>
          </w:tcPr>
          <w:p w:rsidR="00D831DF" w:rsidRPr="00B56D95" w:rsidRDefault="00D831DF" w:rsidP="003F322D">
            <w:pPr>
              <w:spacing w:line="360" w:lineRule="auto"/>
            </w:pPr>
            <w:r>
              <w:t>Lexotan 3mg c/ 20 cpr (Bromazepam)</w:t>
            </w:r>
          </w:p>
        </w:tc>
        <w:tc>
          <w:tcPr>
            <w:tcW w:w="1153" w:type="dxa"/>
          </w:tcPr>
          <w:p w:rsidR="00D831DF" w:rsidRPr="00B56D95" w:rsidRDefault="00D831DF" w:rsidP="00F05F81">
            <w:pPr>
              <w:spacing w:line="360" w:lineRule="auto"/>
            </w:pPr>
          </w:p>
        </w:tc>
        <w:tc>
          <w:tcPr>
            <w:tcW w:w="1024" w:type="dxa"/>
          </w:tcPr>
          <w:p w:rsidR="00D831DF" w:rsidRPr="00B56D95" w:rsidRDefault="00D831DF" w:rsidP="00F05F81">
            <w:pPr>
              <w:spacing w:line="360" w:lineRule="auto"/>
            </w:pPr>
          </w:p>
        </w:tc>
        <w:tc>
          <w:tcPr>
            <w:tcW w:w="889" w:type="dxa"/>
          </w:tcPr>
          <w:p w:rsidR="00D831DF" w:rsidRPr="00B56D9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B56D95" w:rsidTr="00BE2DDF">
        <w:tc>
          <w:tcPr>
            <w:tcW w:w="1300" w:type="dxa"/>
          </w:tcPr>
          <w:p w:rsidR="00D831DF" w:rsidRDefault="005B75BD" w:rsidP="00F05F81">
            <w:r>
              <w:t>393</w:t>
            </w:r>
          </w:p>
        </w:tc>
        <w:tc>
          <w:tcPr>
            <w:tcW w:w="4697" w:type="dxa"/>
          </w:tcPr>
          <w:p w:rsidR="00D831DF" w:rsidRPr="00B56D95" w:rsidRDefault="00D831DF" w:rsidP="003F322D">
            <w:pPr>
              <w:spacing w:line="360" w:lineRule="auto"/>
            </w:pPr>
            <w:r w:rsidRPr="00B56D95">
              <w:t>Lexotan 6 mg c/ 2 bl 10 cpr (Bromazepam)</w:t>
            </w:r>
          </w:p>
        </w:tc>
        <w:tc>
          <w:tcPr>
            <w:tcW w:w="1153" w:type="dxa"/>
          </w:tcPr>
          <w:p w:rsidR="00D831DF" w:rsidRPr="00B56D95" w:rsidRDefault="00D831DF" w:rsidP="00F05F81">
            <w:pPr>
              <w:spacing w:line="360" w:lineRule="auto"/>
            </w:pPr>
          </w:p>
        </w:tc>
        <w:tc>
          <w:tcPr>
            <w:tcW w:w="1024" w:type="dxa"/>
          </w:tcPr>
          <w:p w:rsidR="00D831DF" w:rsidRPr="00B56D95" w:rsidRDefault="00D831DF" w:rsidP="00F05F81">
            <w:pPr>
              <w:spacing w:line="360" w:lineRule="auto"/>
            </w:pPr>
          </w:p>
        </w:tc>
        <w:tc>
          <w:tcPr>
            <w:tcW w:w="889" w:type="dxa"/>
          </w:tcPr>
          <w:p w:rsidR="00D831DF" w:rsidRPr="00B56D9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5B75BD" w:rsidP="00F05F81">
            <w:r>
              <w:t>394</w:t>
            </w:r>
          </w:p>
        </w:tc>
        <w:tc>
          <w:tcPr>
            <w:tcW w:w="4697" w:type="dxa"/>
          </w:tcPr>
          <w:p w:rsidR="00D831DF" w:rsidRDefault="00D831DF" w:rsidP="00AE2BBB">
            <w:pPr>
              <w:spacing w:line="360" w:lineRule="auto"/>
            </w:pPr>
            <w:r>
              <w:t>Libiam 1,25 mg/28 cpr (tibolona)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395</w:t>
            </w:r>
          </w:p>
        </w:tc>
        <w:tc>
          <w:tcPr>
            <w:tcW w:w="4697" w:type="dxa"/>
          </w:tcPr>
          <w:p w:rsidR="00D831DF" w:rsidRDefault="00D831DF" w:rsidP="00311E2C">
            <w:pPr>
              <w:spacing w:line="360" w:lineRule="auto"/>
            </w:pPr>
            <w:r>
              <w:t>Libiam 10 mg/20cpr (zopidem)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396</w:t>
            </w:r>
          </w:p>
        </w:tc>
        <w:tc>
          <w:tcPr>
            <w:tcW w:w="4697" w:type="dxa"/>
          </w:tcPr>
          <w:p w:rsidR="00D831DF" w:rsidRDefault="00D831DF" w:rsidP="00311E2C">
            <w:pPr>
              <w:spacing w:line="360" w:lineRule="auto"/>
            </w:pPr>
            <w:r>
              <w:t>Libiam 2,5 mg/28 cpr (tibolona)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lastRenderedPageBreak/>
              <w:t>397</w:t>
            </w:r>
          </w:p>
        </w:tc>
        <w:tc>
          <w:tcPr>
            <w:tcW w:w="4697" w:type="dxa"/>
          </w:tcPr>
          <w:p w:rsidR="00D831DF" w:rsidRDefault="00D831DF" w:rsidP="00AE2BBB">
            <w:pPr>
              <w:spacing w:line="360" w:lineRule="auto"/>
            </w:pPr>
            <w:r>
              <w:t>Licor de cacau  100 mg /6 cpr (mebendozol)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5B75BD" w:rsidP="00F05F81">
            <w:r>
              <w:t>398</w:t>
            </w:r>
          </w:p>
        </w:tc>
        <w:tc>
          <w:tcPr>
            <w:tcW w:w="4697" w:type="dxa"/>
          </w:tcPr>
          <w:p w:rsidR="00D831DF" w:rsidRDefault="00D831DF" w:rsidP="00AE2BBB">
            <w:pPr>
              <w:spacing w:line="360" w:lineRule="auto"/>
            </w:pPr>
            <w:r>
              <w:t>Licor de cacau  100 mg /suspensão (mebendozol)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399</w:t>
            </w:r>
          </w:p>
        </w:tc>
        <w:tc>
          <w:tcPr>
            <w:tcW w:w="4697" w:type="dxa"/>
          </w:tcPr>
          <w:p w:rsidR="00D831DF" w:rsidRDefault="00D831DF" w:rsidP="003C0098">
            <w:pPr>
              <w:spacing w:line="360" w:lineRule="auto"/>
            </w:pPr>
            <w:r>
              <w:t>Lioran 10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5B75BD" w:rsidP="008B2C67">
            <w:r>
              <w:t>400</w:t>
            </w:r>
          </w:p>
        </w:tc>
        <w:tc>
          <w:tcPr>
            <w:tcW w:w="4697" w:type="dxa"/>
          </w:tcPr>
          <w:p w:rsidR="00D831DF" w:rsidRDefault="00D831DF" w:rsidP="008B2C67">
            <w:pPr>
              <w:spacing w:line="360" w:lineRule="auto"/>
            </w:pPr>
            <w:r>
              <w:t>Lioresal (baclosfeno) 10 ml c/ 20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5B75BD" w:rsidP="00F05F81">
            <w:r>
              <w:t>401</w:t>
            </w:r>
          </w:p>
        </w:tc>
        <w:tc>
          <w:tcPr>
            <w:tcW w:w="4697" w:type="dxa"/>
          </w:tcPr>
          <w:p w:rsidR="00D831DF" w:rsidRDefault="00D831DF" w:rsidP="0033466D">
            <w:pPr>
              <w:spacing w:line="360" w:lineRule="auto"/>
            </w:pPr>
            <w:r>
              <w:t>Lipidil 100 mg c/ 30 cpr (fenofibrato micronizado)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5B75BD" w:rsidP="00F05F81">
            <w:r>
              <w:t>402</w:t>
            </w:r>
          </w:p>
        </w:tc>
        <w:tc>
          <w:tcPr>
            <w:tcW w:w="4697" w:type="dxa"/>
          </w:tcPr>
          <w:p w:rsidR="00D831DF" w:rsidRDefault="00D831DF" w:rsidP="00EF7674">
            <w:pPr>
              <w:spacing w:line="360" w:lineRule="auto"/>
            </w:pPr>
            <w:r>
              <w:t>Lipistat 10 mg c/30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5B75BD" w:rsidP="00F05F81">
            <w:r>
              <w:t>403</w:t>
            </w:r>
          </w:p>
        </w:tc>
        <w:tc>
          <w:tcPr>
            <w:tcW w:w="4697" w:type="dxa"/>
          </w:tcPr>
          <w:p w:rsidR="00D831DF" w:rsidRDefault="00D831DF" w:rsidP="00EF7674">
            <w:pPr>
              <w:spacing w:line="360" w:lineRule="auto"/>
            </w:pPr>
            <w:r>
              <w:t>Lipistat 20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5B75BD" w:rsidP="00F05F81">
            <w:r>
              <w:t>404</w:t>
            </w:r>
          </w:p>
        </w:tc>
        <w:tc>
          <w:tcPr>
            <w:tcW w:w="4697" w:type="dxa"/>
          </w:tcPr>
          <w:p w:rsidR="00D831DF" w:rsidRDefault="00D831DF" w:rsidP="003F322D">
            <w:pPr>
              <w:spacing w:line="360" w:lineRule="auto"/>
            </w:pPr>
            <w:r>
              <w:t>Lipistat 40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5B75BD" w:rsidP="00F05F81">
            <w:r>
              <w:t>405</w:t>
            </w:r>
          </w:p>
        </w:tc>
        <w:tc>
          <w:tcPr>
            <w:tcW w:w="4697" w:type="dxa"/>
          </w:tcPr>
          <w:p w:rsidR="00D831DF" w:rsidRDefault="00D831DF" w:rsidP="003F322D">
            <w:pPr>
              <w:spacing w:line="360" w:lineRule="auto"/>
            </w:pPr>
            <w:r>
              <w:t>Lipistat 80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5B75BD" w:rsidP="00F05F81">
            <w:r>
              <w:t>406</w:t>
            </w:r>
          </w:p>
        </w:tc>
        <w:tc>
          <w:tcPr>
            <w:tcW w:w="4697" w:type="dxa"/>
          </w:tcPr>
          <w:p w:rsidR="00D831DF" w:rsidRDefault="00D831DF" w:rsidP="003F322D">
            <w:pPr>
              <w:spacing w:line="360" w:lineRule="auto"/>
            </w:pPr>
            <w:r>
              <w:t>Lipitor 10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F90BC6" w:rsidP="00F05F81">
            <w:r>
              <w:t>407</w:t>
            </w:r>
          </w:p>
        </w:tc>
        <w:tc>
          <w:tcPr>
            <w:tcW w:w="4697" w:type="dxa"/>
          </w:tcPr>
          <w:p w:rsidR="00D831DF" w:rsidRDefault="00D831DF" w:rsidP="003F322D">
            <w:pPr>
              <w:spacing w:line="360" w:lineRule="auto"/>
            </w:pPr>
            <w:r>
              <w:t>Lipitor 20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F90BC6" w:rsidP="00F05F81">
            <w:r>
              <w:t>408</w:t>
            </w:r>
          </w:p>
        </w:tc>
        <w:tc>
          <w:tcPr>
            <w:tcW w:w="4697" w:type="dxa"/>
          </w:tcPr>
          <w:p w:rsidR="00D831DF" w:rsidRDefault="00D831DF" w:rsidP="00EF7674">
            <w:pPr>
              <w:spacing w:line="360" w:lineRule="auto"/>
            </w:pPr>
            <w:r>
              <w:t>Lipitor 40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F90BC6" w:rsidP="00F05F81">
            <w:r>
              <w:t>409</w:t>
            </w:r>
          </w:p>
        </w:tc>
        <w:tc>
          <w:tcPr>
            <w:tcW w:w="4697" w:type="dxa"/>
          </w:tcPr>
          <w:p w:rsidR="00D831DF" w:rsidRDefault="00D831DF" w:rsidP="003F322D">
            <w:pPr>
              <w:spacing w:line="360" w:lineRule="auto"/>
            </w:pPr>
            <w:r>
              <w:t>Lipitor 80 mg c/ 30 comp (Atorvastatina)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410</w:t>
            </w:r>
          </w:p>
        </w:tc>
        <w:tc>
          <w:tcPr>
            <w:tcW w:w="4697" w:type="dxa"/>
          </w:tcPr>
          <w:p w:rsidR="00D831DF" w:rsidRDefault="00D831DF" w:rsidP="00D576A4">
            <w:pPr>
              <w:spacing w:line="360" w:lineRule="auto"/>
            </w:pPr>
            <w:r>
              <w:t xml:space="preserve">Lipogrel 75 mg c/ 28 cpr (Clopidrogrel) </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411</w:t>
            </w:r>
          </w:p>
        </w:tc>
        <w:tc>
          <w:tcPr>
            <w:tcW w:w="4697" w:type="dxa"/>
          </w:tcPr>
          <w:p w:rsidR="00D831DF" w:rsidRDefault="00D831DF" w:rsidP="003C0098">
            <w:pPr>
              <w:spacing w:line="360" w:lineRule="auto"/>
            </w:pPr>
            <w:r>
              <w:t>Lipress 100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412</w:t>
            </w:r>
          </w:p>
        </w:tc>
        <w:tc>
          <w:tcPr>
            <w:tcW w:w="4697" w:type="dxa"/>
          </w:tcPr>
          <w:p w:rsidR="00D831DF" w:rsidRDefault="00D831DF" w:rsidP="00AE2BBB">
            <w:pPr>
              <w:spacing w:line="360" w:lineRule="auto"/>
            </w:pPr>
            <w:r>
              <w:t>Lisodor fr 15 ml 500mg+5mg+10 mg/1,5 ml (adfen</w:t>
            </w:r>
            <w:r>
              <w:t>i</w:t>
            </w:r>
            <w:r>
              <w:t>na+dipirona+promitazina)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413</w:t>
            </w:r>
          </w:p>
        </w:tc>
        <w:tc>
          <w:tcPr>
            <w:tcW w:w="4697" w:type="dxa"/>
          </w:tcPr>
          <w:p w:rsidR="00D831DF" w:rsidRDefault="00D831DF" w:rsidP="003C0098">
            <w:pPr>
              <w:spacing w:line="360" w:lineRule="auto"/>
            </w:pPr>
            <w:r>
              <w:t>Livald 2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414</w:t>
            </w:r>
          </w:p>
        </w:tc>
        <w:tc>
          <w:tcPr>
            <w:tcW w:w="4697" w:type="dxa"/>
          </w:tcPr>
          <w:p w:rsidR="00D831DF" w:rsidRDefault="00D831DF" w:rsidP="00AE2BBB">
            <w:pPr>
              <w:spacing w:line="360" w:lineRule="auto"/>
            </w:pPr>
            <w:r>
              <w:t>Lorax 2 mg/30cpr 1 mg/30 cpr (lorasepam)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415</w:t>
            </w:r>
          </w:p>
        </w:tc>
        <w:tc>
          <w:tcPr>
            <w:tcW w:w="4697" w:type="dxa"/>
          </w:tcPr>
          <w:p w:rsidR="00D831DF" w:rsidRDefault="00D831DF" w:rsidP="00AE2BBB">
            <w:pPr>
              <w:spacing w:line="360" w:lineRule="auto"/>
            </w:pPr>
            <w:r>
              <w:t xml:space="preserve">Lucretin sache (acido bórico+acido salicílico+alumem. Amônico)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416</w:t>
            </w:r>
          </w:p>
        </w:tc>
        <w:tc>
          <w:tcPr>
            <w:tcW w:w="4697" w:type="dxa"/>
          </w:tcPr>
          <w:p w:rsidR="00D831DF" w:rsidRDefault="00D831DF" w:rsidP="003C0098">
            <w:pPr>
              <w:spacing w:line="360" w:lineRule="auto"/>
            </w:pPr>
            <w:r>
              <w:t>Luftal gel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417</w:t>
            </w:r>
          </w:p>
        </w:tc>
        <w:tc>
          <w:tcPr>
            <w:tcW w:w="4697" w:type="dxa"/>
          </w:tcPr>
          <w:p w:rsidR="00D831DF" w:rsidRDefault="00D831DF" w:rsidP="003C0098">
            <w:pPr>
              <w:spacing w:line="360" w:lineRule="auto"/>
            </w:pPr>
            <w:r>
              <w:t>Lumigan colírio 0,5%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418</w:t>
            </w:r>
          </w:p>
        </w:tc>
        <w:tc>
          <w:tcPr>
            <w:tcW w:w="4697" w:type="dxa"/>
          </w:tcPr>
          <w:p w:rsidR="00D831DF" w:rsidRDefault="00D831DF" w:rsidP="00AE2BBB">
            <w:pPr>
              <w:spacing w:line="360" w:lineRule="auto"/>
            </w:pPr>
            <w:r>
              <w:t xml:space="preserve">Lyrico 150 mg /28 cps 75 mg/28 cps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419</w:t>
            </w:r>
          </w:p>
        </w:tc>
        <w:tc>
          <w:tcPr>
            <w:tcW w:w="4697" w:type="dxa"/>
          </w:tcPr>
          <w:p w:rsidR="00D831DF" w:rsidRDefault="00D831DF" w:rsidP="00130BE3">
            <w:pPr>
              <w:spacing w:line="360" w:lineRule="auto"/>
            </w:pPr>
            <w:r>
              <w:t>Macrodantil 120 mg/30 cpr (nitrofurontroina)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420</w:t>
            </w:r>
          </w:p>
        </w:tc>
        <w:tc>
          <w:tcPr>
            <w:tcW w:w="4697" w:type="dxa"/>
          </w:tcPr>
          <w:p w:rsidR="00D831DF" w:rsidRDefault="00D831DF" w:rsidP="003C0098">
            <w:pPr>
              <w:spacing w:line="360" w:lineRule="auto"/>
            </w:pPr>
            <w:r>
              <w:t>Macrodantina 100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86E4A" w:rsidTr="00BE2DDF">
        <w:tc>
          <w:tcPr>
            <w:tcW w:w="1300" w:type="dxa"/>
          </w:tcPr>
          <w:p w:rsidR="00D831DF" w:rsidRDefault="00F90BC6" w:rsidP="00F05F81">
            <w:r>
              <w:t>421</w:t>
            </w:r>
          </w:p>
        </w:tc>
        <w:tc>
          <w:tcPr>
            <w:tcW w:w="4697" w:type="dxa"/>
          </w:tcPr>
          <w:p w:rsidR="00D831DF" w:rsidRDefault="00D831DF" w:rsidP="008A1039">
            <w:pPr>
              <w:spacing w:line="360" w:lineRule="auto"/>
            </w:pPr>
            <w:r>
              <w:t>Maxidex pomada  oftálmica (Dexametasona)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422</w:t>
            </w:r>
          </w:p>
        </w:tc>
        <w:tc>
          <w:tcPr>
            <w:tcW w:w="4697" w:type="dxa"/>
          </w:tcPr>
          <w:p w:rsidR="00D831DF" w:rsidRDefault="00D831DF" w:rsidP="008A1039">
            <w:pPr>
              <w:spacing w:line="360" w:lineRule="auto"/>
            </w:pPr>
            <w:r>
              <w:t>Maxidex suspensão oftálmica (Dexametasona)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423</w:t>
            </w:r>
          </w:p>
        </w:tc>
        <w:tc>
          <w:tcPr>
            <w:tcW w:w="4697" w:type="dxa"/>
          </w:tcPr>
          <w:p w:rsidR="00D831DF" w:rsidRDefault="00D831DF" w:rsidP="00AE2BBB">
            <w:pPr>
              <w:spacing w:line="360" w:lineRule="auto"/>
            </w:pPr>
            <w:r>
              <w:t>Maxitrol colírio 5 ml (dexametaz</w:t>
            </w:r>
            <w:r>
              <w:t>o</w:t>
            </w:r>
            <w:r>
              <w:t>na+demisina+polivitaminico B)</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424</w:t>
            </w:r>
          </w:p>
        </w:tc>
        <w:tc>
          <w:tcPr>
            <w:tcW w:w="4697" w:type="dxa"/>
          </w:tcPr>
          <w:p w:rsidR="00D831DF" w:rsidRDefault="00D831DF" w:rsidP="00AE2BBB">
            <w:pPr>
              <w:spacing w:line="360" w:lineRule="auto"/>
            </w:pPr>
            <w:r>
              <w:t xml:space="preserve">Mecardis amlo 40 mg+10 mg/30 cpr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lastRenderedPageBreak/>
              <w:t>425</w:t>
            </w:r>
          </w:p>
        </w:tc>
        <w:tc>
          <w:tcPr>
            <w:tcW w:w="4697" w:type="dxa"/>
          </w:tcPr>
          <w:p w:rsidR="00D831DF" w:rsidRDefault="00D831DF" w:rsidP="006F55B9">
            <w:pPr>
              <w:spacing w:line="360" w:lineRule="auto"/>
            </w:pPr>
            <w:r>
              <w:t>Mecardis amlo 40 mg+5 mg /30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426</w:t>
            </w:r>
          </w:p>
        </w:tc>
        <w:tc>
          <w:tcPr>
            <w:tcW w:w="4697" w:type="dxa"/>
          </w:tcPr>
          <w:p w:rsidR="00D831DF" w:rsidRDefault="00D831DF" w:rsidP="00AE2BBB">
            <w:pPr>
              <w:spacing w:line="360" w:lineRule="auto"/>
            </w:pPr>
            <w:r>
              <w:t xml:space="preserve">Mecardis HGT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427</w:t>
            </w:r>
          </w:p>
        </w:tc>
        <w:tc>
          <w:tcPr>
            <w:tcW w:w="4697" w:type="dxa"/>
          </w:tcPr>
          <w:p w:rsidR="00D831DF" w:rsidRDefault="00D831DF" w:rsidP="003C0098">
            <w:pPr>
              <w:spacing w:line="360" w:lineRule="auto"/>
            </w:pPr>
            <w:r>
              <w:t>Meclin 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428</w:t>
            </w:r>
          </w:p>
        </w:tc>
        <w:tc>
          <w:tcPr>
            <w:tcW w:w="4697" w:type="dxa"/>
          </w:tcPr>
          <w:p w:rsidR="00D831DF" w:rsidRDefault="00D831DF" w:rsidP="00AE2BBB">
            <w:pPr>
              <w:spacing w:line="360" w:lineRule="auto"/>
            </w:pPr>
            <w:r>
              <w:t>Melocox 15 mg/10 cpr ( Meloxicam)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429</w:t>
            </w:r>
          </w:p>
        </w:tc>
        <w:tc>
          <w:tcPr>
            <w:tcW w:w="4697" w:type="dxa"/>
          </w:tcPr>
          <w:p w:rsidR="00D831DF" w:rsidRDefault="00D831DF" w:rsidP="00130BE3">
            <w:pPr>
              <w:spacing w:line="360" w:lineRule="auto"/>
            </w:pPr>
            <w:r>
              <w:t>Melocox 15 ml inj ampola ( Meloxicam)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430</w:t>
            </w:r>
          </w:p>
        </w:tc>
        <w:tc>
          <w:tcPr>
            <w:tcW w:w="4697" w:type="dxa"/>
          </w:tcPr>
          <w:p w:rsidR="00D831DF" w:rsidRDefault="00D831DF" w:rsidP="00AE2BBB">
            <w:pPr>
              <w:spacing w:line="360" w:lineRule="auto"/>
            </w:pPr>
            <w:r>
              <w:t>Melocox 7,5 mg/10 cpr ( Meloxicam)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431</w:t>
            </w:r>
          </w:p>
        </w:tc>
        <w:tc>
          <w:tcPr>
            <w:tcW w:w="4697" w:type="dxa"/>
          </w:tcPr>
          <w:p w:rsidR="00D831DF" w:rsidRDefault="00D831DF" w:rsidP="003C0098">
            <w:pPr>
              <w:spacing w:line="360" w:lineRule="auto"/>
            </w:pPr>
            <w:r>
              <w:t>Metformina ou glifage 500</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432</w:t>
            </w:r>
          </w:p>
        </w:tc>
        <w:tc>
          <w:tcPr>
            <w:tcW w:w="4697" w:type="dxa"/>
          </w:tcPr>
          <w:p w:rsidR="00D831DF" w:rsidRDefault="00D831DF" w:rsidP="003C0098">
            <w:pPr>
              <w:spacing w:line="360" w:lineRule="auto"/>
            </w:pPr>
            <w:r>
              <w:t>Metildopa 250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433</w:t>
            </w:r>
          </w:p>
        </w:tc>
        <w:tc>
          <w:tcPr>
            <w:tcW w:w="4697" w:type="dxa"/>
          </w:tcPr>
          <w:p w:rsidR="00D831DF" w:rsidRDefault="00D831DF" w:rsidP="008B2C67">
            <w:pPr>
              <w:spacing w:line="360" w:lineRule="auto"/>
            </w:pPr>
            <w:r>
              <w:t>Metivortem (prednizona) 5 mg/20cpr, 20 mg/10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434</w:t>
            </w:r>
          </w:p>
        </w:tc>
        <w:tc>
          <w:tcPr>
            <w:tcW w:w="4697" w:type="dxa"/>
          </w:tcPr>
          <w:p w:rsidR="00D831DF" w:rsidRDefault="00D831DF" w:rsidP="00130BE3">
            <w:pPr>
              <w:spacing w:line="360" w:lineRule="auto"/>
            </w:pPr>
            <w:r>
              <w:t>Metrexato 2,5 ml c/ 24 cpr (metrotexto)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435</w:t>
            </w:r>
          </w:p>
        </w:tc>
        <w:tc>
          <w:tcPr>
            <w:tcW w:w="4697" w:type="dxa"/>
          </w:tcPr>
          <w:p w:rsidR="00D831DF" w:rsidRDefault="00D831DF" w:rsidP="003C0098">
            <w:pPr>
              <w:spacing w:line="360" w:lineRule="auto"/>
            </w:pPr>
            <w:r>
              <w:t>Mewelat 45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436</w:t>
            </w:r>
          </w:p>
        </w:tc>
        <w:tc>
          <w:tcPr>
            <w:tcW w:w="4697" w:type="dxa"/>
          </w:tcPr>
          <w:p w:rsidR="00D831DF" w:rsidRDefault="00D831DF" w:rsidP="00AE2BBB">
            <w:pPr>
              <w:spacing w:line="360" w:lineRule="auto"/>
            </w:pPr>
            <w:r>
              <w:t>Micardis amlo 80 mg+10 mg /30cpr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437</w:t>
            </w:r>
          </w:p>
        </w:tc>
        <w:tc>
          <w:tcPr>
            <w:tcW w:w="4697" w:type="dxa"/>
          </w:tcPr>
          <w:p w:rsidR="00D831DF" w:rsidRDefault="00D831DF" w:rsidP="00564AFC">
            <w:pPr>
              <w:spacing w:line="360" w:lineRule="auto"/>
            </w:pPr>
            <w:r>
              <w:t xml:space="preserve">Micardis amlo 80 mg+5 mg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438</w:t>
            </w:r>
          </w:p>
        </w:tc>
        <w:tc>
          <w:tcPr>
            <w:tcW w:w="4697" w:type="dxa"/>
          </w:tcPr>
          <w:p w:rsidR="00D831DF" w:rsidRDefault="00D831DF" w:rsidP="000325C6">
            <w:pPr>
              <w:spacing w:line="360" w:lineRule="auto"/>
            </w:pPr>
            <w:r>
              <w:t>Micofim creme (nitrato de miconazol)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439</w:t>
            </w:r>
          </w:p>
        </w:tc>
        <w:tc>
          <w:tcPr>
            <w:tcW w:w="4697" w:type="dxa"/>
          </w:tcPr>
          <w:p w:rsidR="00D831DF" w:rsidRDefault="00D831DF" w:rsidP="00AE2BBB">
            <w:pPr>
              <w:spacing w:line="360" w:lineRule="auto"/>
            </w:pPr>
            <w:r>
              <w:t>Micogim creme vaginal (miconazol)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440</w:t>
            </w:r>
          </w:p>
        </w:tc>
        <w:tc>
          <w:tcPr>
            <w:tcW w:w="4697" w:type="dxa"/>
          </w:tcPr>
          <w:p w:rsidR="00D831DF" w:rsidRDefault="00D831DF" w:rsidP="000325C6">
            <w:pPr>
              <w:spacing w:line="360" w:lineRule="auto"/>
            </w:pPr>
            <w:r>
              <w:t>Micolyn creme vaginal 80 gr (miconazol)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441</w:t>
            </w:r>
          </w:p>
        </w:tc>
        <w:tc>
          <w:tcPr>
            <w:tcW w:w="4697" w:type="dxa"/>
          </w:tcPr>
          <w:p w:rsidR="00D831DF" w:rsidRDefault="00D831DF" w:rsidP="000325C6">
            <w:pPr>
              <w:spacing w:line="360" w:lineRule="auto"/>
            </w:pPr>
            <w:r>
              <w:t>Micostatim creme vaginal 100000u (Nistatina)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442</w:t>
            </w:r>
          </w:p>
        </w:tc>
        <w:tc>
          <w:tcPr>
            <w:tcW w:w="4697" w:type="dxa"/>
          </w:tcPr>
          <w:p w:rsidR="00D831DF" w:rsidRDefault="00D831DF" w:rsidP="003C0098">
            <w:pPr>
              <w:spacing w:line="360" w:lineRule="auto"/>
            </w:pPr>
            <w:r>
              <w:t>Micostatim creme vaginal 500000u c/ 16  (Nistatina)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443</w:t>
            </w:r>
          </w:p>
        </w:tc>
        <w:tc>
          <w:tcPr>
            <w:tcW w:w="4697" w:type="dxa"/>
          </w:tcPr>
          <w:p w:rsidR="00D831DF" w:rsidRDefault="00D831DF" w:rsidP="003C0098">
            <w:pPr>
              <w:spacing w:line="360" w:lineRule="auto"/>
            </w:pPr>
            <w:r>
              <w:t>Micozen loc 2% 30 ml (miconazol)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444</w:t>
            </w:r>
          </w:p>
        </w:tc>
        <w:tc>
          <w:tcPr>
            <w:tcW w:w="4697" w:type="dxa"/>
          </w:tcPr>
          <w:p w:rsidR="00D831DF" w:rsidRDefault="00D831DF" w:rsidP="003C0098">
            <w:pPr>
              <w:spacing w:line="360" w:lineRule="auto"/>
            </w:pPr>
            <w:r>
              <w:t>Minilax Supositorio c/ 12</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445</w:t>
            </w:r>
          </w:p>
        </w:tc>
        <w:tc>
          <w:tcPr>
            <w:tcW w:w="4697" w:type="dxa"/>
          </w:tcPr>
          <w:p w:rsidR="00D831DF" w:rsidRDefault="00D831DF" w:rsidP="003C0098">
            <w:pPr>
              <w:spacing w:line="360" w:lineRule="auto"/>
            </w:pPr>
            <w:r>
              <w:t>Mioflex A c/ 12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446</w:t>
            </w:r>
          </w:p>
        </w:tc>
        <w:tc>
          <w:tcPr>
            <w:tcW w:w="4697" w:type="dxa"/>
          </w:tcPr>
          <w:p w:rsidR="00D831DF" w:rsidRDefault="00D831DF" w:rsidP="003C0098">
            <w:pPr>
              <w:spacing w:line="360" w:lineRule="auto"/>
            </w:pPr>
            <w:r>
              <w:t>Miosan 10 mg c/ 30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447</w:t>
            </w:r>
          </w:p>
        </w:tc>
        <w:tc>
          <w:tcPr>
            <w:tcW w:w="4697" w:type="dxa"/>
          </w:tcPr>
          <w:p w:rsidR="00D831DF" w:rsidRDefault="00D831DF" w:rsidP="003C0098">
            <w:pPr>
              <w:spacing w:line="360" w:lineRule="auto"/>
            </w:pPr>
            <w:r>
              <w:t>Moduretic 25/2,5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448</w:t>
            </w:r>
          </w:p>
        </w:tc>
        <w:tc>
          <w:tcPr>
            <w:tcW w:w="4697" w:type="dxa"/>
          </w:tcPr>
          <w:p w:rsidR="00D831DF" w:rsidRDefault="00D831DF" w:rsidP="009552FB">
            <w:pPr>
              <w:spacing w:line="360" w:lineRule="auto"/>
            </w:pPr>
            <w:r>
              <w:t>Monocadil 20 mg/30 cpr (mononitrato de issosorbid)</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449</w:t>
            </w:r>
          </w:p>
        </w:tc>
        <w:tc>
          <w:tcPr>
            <w:tcW w:w="4697" w:type="dxa"/>
          </w:tcPr>
          <w:p w:rsidR="00D831DF" w:rsidRDefault="00D831DF" w:rsidP="00284F5A">
            <w:pPr>
              <w:spacing w:line="360" w:lineRule="auto"/>
            </w:pPr>
            <w:r>
              <w:t>Monocadil 40 mg/30 cpr (mononitrato de issosorbid)</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450</w:t>
            </w:r>
          </w:p>
        </w:tc>
        <w:tc>
          <w:tcPr>
            <w:tcW w:w="4697" w:type="dxa"/>
          </w:tcPr>
          <w:p w:rsidR="00D831DF" w:rsidRDefault="00D831DF" w:rsidP="00284F5A">
            <w:pPr>
              <w:spacing w:line="360" w:lineRule="auto"/>
            </w:pPr>
            <w:r>
              <w:t>Monocadil 5 mg/sub/30 cpr (mononitrato de issosorbid)</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451</w:t>
            </w:r>
          </w:p>
        </w:tc>
        <w:tc>
          <w:tcPr>
            <w:tcW w:w="4697" w:type="dxa"/>
          </w:tcPr>
          <w:p w:rsidR="00D831DF" w:rsidRDefault="00D831DF" w:rsidP="003C0098">
            <w:pPr>
              <w:spacing w:line="360" w:lineRule="auto"/>
            </w:pPr>
            <w:r>
              <w:t>Monocardil ret</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452</w:t>
            </w:r>
          </w:p>
        </w:tc>
        <w:tc>
          <w:tcPr>
            <w:tcW w:w="4697" w:type="dxa"/>
          </w:tcPr>
          <w:p w:rsidR="00D831DF" w:rsidRDefault="00D831DF" w:rsidP="009552FB">
            <w:pPr>
              <w:spacing w:line="360" w:lineRule="auto"/>
            </w:pPr>
            <w:r>
              <w:t>Monocordil retard 50 mg/30 cps (mononitrato de is</w:t>
            </w:r>
            <w:r>
              <w:t>o</w:t>
            </w:r>
            <w:r>
              <w:t>sorbid)</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453</w:t>
            </w:r>
          </w:p>
        </w:tc>
        <w:tc>
          <w:tcPr>
            <w:tcW w:w="4697" w:type="dxa"/>
          </w:tcPr>
          <w:p w:rsidR="00D831DF" w:rsidRDefault="00D831DF" w:rsidP="008A1039">
            <w:pPr>
              <w:spacing w:line="360" w:lineRule="auto"/>
            </w:pPr>
            <w:r>
              <w:t>Motilium 10 mg c/ 20 comp (Domperidona)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454</w:t>
            </w:r>
          </w:p>
        </w:tc>
        <w:tc>
          <w:tcPr>
            <w:tcW w:w="4697" w:type="dxa"/>
          </w:tcPr>
          <w:p w:rsidR="00D831DF" w:rsidRDefault="00D831DF" w:rsidP="0016196E">
            <w:pPr>
              <w:spacing w:line="360" w:lineRule="auto"/>
            </w:pPr>
            <w:r>
              <w:t>Motilium suspensão oral (Domperidona)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lastRenderedPageBreak/>
              <w:t>455</w:t>
            </w:r>
          </w:p>
        </w:tc>
        <w:tc>
          <w:tcPr>
            <w:tcW w:w="4697" w:type="dxa"/>
          </w:tcPr>
          <w:p w:rsidR="00D831DF" w:rsidRDefault="00D831DF" w:rsidP="00AE2BBB">
            <w:pPr>
              <w:spacing w:line="360" w:lineRule="auto"/>
            </w:pPr>
            <w:r>
              <w:t>Moxides colírio 5 ml (descometazona)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456</w:t>
            </w:r>
          </w:p>
        </w:tc>
        <w:tc>
          <w:tcPr>
            <w:tcW w:w="4697" w:type="dxa"/>
          </w:tcPr>
          <w:p w:rsidR="00D831DF" w:rsidRDefault="00D831DF" w:rsidP="00AE2BBB">
            <w:pPr>
              <w:spacing w:line="360" w:lineRule="auto"/>
            </w:pPr>
            <w:r>
              <w:t>Moxides pomada c/ 3,5 mg (descometazona)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255776" w:rsidTr="00BE2DDF">
        <w:tc>
          <w:tcPr>
            <w:tcW w:w="1300" w:type="dxa"/>
          </w:tcPr>
          <w:p w:rsidR="00D831DF" w:rsidRDefault="00F90BC6" w:rsidP="00F05F81">
            <w:r>
              <w:t>457</w:t>
            </w:r>
          </w:p>
        </w:tc>
        <w:tc>
          <w:tcPr>
            <w:tcW w:w="4697" w:type="dxa"/>
          </w:tcPr>
          <w:p w:rsidR="00D831DF" w:rsidRDefault="00D831DF" w:rsidP="00EF7674">
            <w:pPr>
              <w:spacing w:line="360" w:lineRule="auto"/>
            </w:pPr>
            <w:r>
              <w:t>Mucolitic xarope adulto c/ 100 ml (Carbocistina)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55776" w:rsidTr="00BE2DDF">
        <w:tc>
          <w:tcPr>
            <w:tcW w:w="1300" w:type="dxa"/>
          </w:tcPr>
          <w:p w:rsidR="00D831DF" w:rsidRDefault="00F90BC6" w:rsidP="00F05F81">
            <w:r>
              <w:t>458</w:t>
            </w:r>
          </w:p>
        </w:tc>
        <w:tc>
          <w:tcPr>
            <w:tcW w:w="4697" w:type="dxa"/>
          </w:tcPr>
          <w:p w:rsidR="00D831DF" w:rsidRDefault="00D831DF" w:rsidP="00EF7674">
            <w:pPr>
              <w:spacing w:line="360" w:lineRule="auto"/>
            </w:pPr>
            <w:r>
              <w:t>Mucolitic xarope ped. c/ 100 ml (Carbocistina)</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459</w:t>
            </w:r>
          </w:p>
        </w:tc>
        <w:tc>
          <w:tcPr>
            <w:tcW w:w="4697" w:type="dxa"/>
          </w:tcPr>
          <w:p w:rsidR="00D831DF" w:rsidRDefault="00D831DF" w:rsidP="00051D7B">
            <w:pPr>
              <w:spacing w:line="360" w:lineRule="auto"/>
            </w:pPr>
            <w:r>
              <w:t>Mucosalvan  adulto 120 ml (Ambroxol)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460</w:t>
            </w:r>
          </w:p>
        </w:tc>
        <w:tc>
          <w:tcPr>
            <w:tcW w:w="4697" w:type="dxa"/>
          </w:tcPr>
          <w:p w:rsidR="00D831DF" w:rsidRDefault="00D831DF" w:rsidP="00051D7B">
            <w:pPr>
              <w:spacing w:line="360" w:lineRule="auto"/>
            </w:pPr>
            <w:r>
              <w:t xml:space="preserve">Mucosalvan pediátrico 120 ml (Ambroxol)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461</w:t>
            </w:r>
          </w:p>
        </w:tc>
        <w:tc>
          <w:tcPr>
            <w:tcW w:w="4697" w:type="dxa"/>
          </w:tcPr>
          <w:p w:rsidR="00D831DF" w:rsidRDefault="00D831DF" w:rsidP="00051D7B">
            <w:pPr>
              <w:spacing w:line="360" w:lineRule="auto"/>
            </w:pPr>
            <w:r>
              <w:t>Mucosolvan gotas (Ambroxol)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462</w:t>
            </w:r>
          </w:p>
        </w:tc>
        <w:tc>
          <w:tcPr>
            <w:tcW w:w="4697" w:type="dxa"/>
          </w:tcPr>
          <w:p w:rsidR="00D831DF" w:rsidRDefault="00D831DF" w:rsidP="009552FB">
            <w:pPr>
              <w:spacing w:line="360" w:lineRule="auto"/>
            </w:pPr>
            <w:r>
              <w:t>Musculare 10 mg/10cpr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463</w:t>
            </w:r>
          </w:p>
        </w:tc>
        <w:tc>
          <w:tcPr>
            <w:tcW w:w="4697" w:type="dxa"/>
          </w:tcPr>
          <w:p w:rsidR="00D831DF" w:rsidRDefault="00D831DF" w:rsidP="009552FB">
            <w:pPr>
              <w:spacing w:line="360" w:lineRule="auto"/>
            </w:pPr>
            <w:r>
              <w:t>Musculare 10 mg/15cpr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464</w:t>
            </w:r>
          </w:p>
        </w:tc>
        <w:tc>
          <w:tcPr>
            <w:tcW w:w="4697" w:type="dxa"/>
          </w:tcPr>
          <w:p w:rsidR="00D831DF" w:rsidRDefault="00D831DF" w:rsidP="009552FB">
            <w:pPr>
              <w:spacing w:line="360" w:lineRule="auto"/>
            </w:pPr>
            <w:r>
              <w:t>Musculare 5 mg/10cpr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465</w:t>
            </w:r>
          </w:p>
        </w:tc>
        <w:tc>
          <w:tcPr>
            <w:tcW w:w="4697" w:type="dxa"/>
          </w:tcPr>
          <w:p w:rsidR="00D831DF" w:rsidRDefault="00D831DF" w:rsidP="006A173E">
            <w:pPr>
              <w:spacing w:line="360" w:lineRule="auto"/>
            </w:pPr>
            <w:r>
              <w:t>Musculare 5 mg/15cpr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466</w:t>
            </w:r>
          </w:p>
        </w:tc>
        <w:tc>
          <w:tcPr>
            <w:tcW w:w="4697" w:type="dxa"/>
          </w:tcPr>
          <w:p w:rsidR="00D831DF" w:rsidRDefault="00D831DF" w:rsidP="006A173E">
            <w:pPr>
              <w:spacing w:line="360" w:lineRule="auto"/>
            </w:pPr>
            <w:r>
              <w:t>Mydriacil 1% c/ 5 ml (tropicamida)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467</w:t>
            </w:r>
          </w:p>
        </w:tc>
        <w:tc>
          <w:tcPr>
            <w:tcW w:w="4697" w:type="dxa"/>
          </w:tcPr>
          <w:p w:rsidR="00D831DF" w:rsidRDefault="00D831DF" w:rsidP="006A173E">
            <w:pPr>
              <w:spacing w:line="360" w:lineRule="auto"/>
            </w:pPr>
            <w:r>
              <w:t>Mylantaplux 240 ml (hidróxido de alum</w:t>
            </w:r>
            <w:r>
              <w:t>í</w:t>
            </w:r>
            <w:r>
              <w:t>nio+associações</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468</w:t>
            </w:r>
          </w:p>
        </w:tc>
        <w:tc>
          <w:tcPr>
            <w:tcW w:w="4697" w:type="dxa"/>
          </w:tcPr>
          <w:p w:rsidR="00D831DF" w:rsidRDefault="00D831DF" w:rsidP="003C0098">
            <w:pPr>
              <w:spacing w:line="360" w:lineRule="auto"/>
            </w:pPr>
            <w:r>
              <w:t>Naprix d 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2C0365" w:rsidTr="00BE2DDF">
        <w:tc>
          <w:tcPr>
            <w:tcW w:w="1300" w:type="dxa"/>
          </w:tcPr>
          <w:p w:rsidR="00D831DF" w:rsidRDefault="00F90BC6" w:rsidP="00F05F81">
            <w:r>
              <w:t>469</w:t>
            </w:r>
          </w:p>
        </w:tc>
        <w:tc>
          <w:tcPr>
            <w:tcW w:w="4697" w:type="dxa"/>
          </w:tcPr>
          <w:p w:rsidR="00D831DF" w:rsidRDefault="00D831DF" w:rsidP="003F322D">
            <w:pPr>
              <w:spacing w:line="360" w:lineRule="auto"/>
            </w:pPr>
            <w:r>
              <w:t>Narcaricina c/ 30 (Benzbramarona)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470</w:t>
            </w:r>
          </w:p>
        </w:tc>
        <w:tc>
          <w:tcPr>
            <w:tcW w:w="4697" w:type="dxa"/>
          </w:tcPr>
          <w:p w:rsidR="00D831DF" w:rsidRDefault="00D831DF" w:rsidP="003C0098">
            <w:pPr>
              <w:spacing w:line="360" w:lineRule="auto"/>
            </w:pPr>
            <w:r>
              <w:t>Nasone x jato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2C0365" w:rsidTr="00BE2DDF">
        <w:tc>
          <w:tcPr>
            <w:tcW w:w="1300" w:type="dxa"/>
          </w:tcPr>
          <w:p w:rsidR="00D831DF" w:rsidRDefault="00F90BC6" w:rsidP="00F05F81">
            <w:r>
              <w:t>471</w:t>
            </w:r>
          </w:p>
        </w:tc>
        <w:tc>
          <w:tcPr>
            <w:tcW w:w="4697" w:type="dxa"/>
          </w:tcPr>
          <w:p w:rsidR="00D831DF" w:rsidRDefault="00D831DF" w:rsidP="003F322D">
            <w:pPr>
              <w:spacing w:line="360" w:lineRule="auto"/>
            </w:pPr>
            <w:r>
              <w:t>Nebacetim 15 gr pomada (neomicina + Bactracina)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2C0365" w:rsidTr="00BE2DDF">
        <w:tc>
          <w:tcPr>
            <w:tcW w:w="1300" w:type="dxa"/>
          </w:tcPr>
          <w:p w:rsidR="00D831DF" w:rsidRDefault="00F90BC6" w:rsidP="00F05F81">
            <w:r>
              <w:t>472</w:t>
            </w:r>
          </w:p>
        </w:tc>
        <w:tc>
          <w:tcPr>
            <w:tcW w:w="4697" w:type="dxa"/>
          </w:tcPr>
          <w:p w:rsidR="00D831DF" w:rsidRDefault="00D831DF" w:rsidP="003F322D">
            <w:pPr>
              <w:spacing w:line="360" w:lineRule="auto"/>
            </w:pPr>
            <w:r>
              <w:t>Nebacetim 30 gr pomada (Neomicina +bactracina)</w:t>
            </w:r>
          </w:p>
        </w:tc>
        <w:tc>
          <w:tcPr>
            <w:tcW w:w="1153" w:type="dxa"/>
          </w:tcPr>
          <w:p w:rsidR="00D831DF" w:rsidRPr="002C0365" w:rsidRDefault="00D831DF" w:rsidP="00F05F81">
            <w:pPr>
              <w:spacing w:line="360" w:lineRule="auto"/>
            </w:pPr>
          </w:p>
        </w:tc>
        <w:tc>
          <w:tcPr>
            <w:tcW w:w="1024" w:type="dxa"/>
          </w:tcPr>
          <w:p w:rsidR="00D831DF" w:rsidRPr="002C0365" w:rsidRDefault="00D831DF" w:rsidP="00F05F81">
            <w:pPr>
              <w:spacing w:line="360" w:lineRule="auto"/>
            </w:pPr>
          </w:p>
        </w:tc>
        <w:tc>
          <w:tcPr>
            <w:tcW w:w="889" w:type="dxa"/>
          </w:tcPr>
          <w:p w:rsidR="00D831DF" w:rsidRPr="002C0365"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473</w:t>
            </w:r>
          </w:p>
        </w:tc>
        <w:tc>
          <w:tcPr>
            <w:tcW w:w="4697" w:type="dxa"/>
          </w:tcPr>
          <w:p w:rsidR="00D831DF" w:rsidRDefault="00D831DF" w:rsidP="001175B6">
            <w:pPr>
              <w:spacing w:line="360" w:lineRule="auto"/>
            </w:pPr>
            <w:r>
              <w:t>Neosalina gotas (cafeína+dipirona+hisometepno) c/ 4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474</w:t>
            </w:r>
          </w:p>
        </w:tc>
        <w:tc>
          <w:tcPr>
            <w:tcW w:w="4697" w:type="dxa"/>
          </w:tcPr>
          <w:p w:rsidR="00D831DF" w:rsidRDefault="00D831DF" w:rsidP="001175B6">
            <w:pPr>
              <w:spacing w:line="360" w:lineRule="auto"/>
            </w:pPr>
            <w:r>
              <w:t>Neotron pediátrico 110 ml c/60cpr (piroxicam)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475</w:t>
            </w:r>
          </w:p>
        </w:tc>
        <w:tc>
          <w:tcPr>
            <w:tcW w:w="4697" w:type="dxa"/>
          </w:tcPr>
          <w:p w:rsidR="00D831DF" w:rsidRDefault="00D831DF" w:rsidP="001175B6">
            <w:pPr>
              <w:spacing w:line="360" w:lineRule="auto"/>
            </w:pPr>
            <w:r>
              <w:t>Neovite c/30 cpr (suplimento vitamínico)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476</w:t>
            </w:r>
          </w:p>
        </w:tc>
        <w:tc>
          <w:tcPr>
            <w:tcW w:w="4697" w:type="dxa"/>
          </w:tcPr>
          <w:p w:rsidR="00D831DF" w:rsidRDefault="00D831DF" w:rsidP="001175B6">
            <w:pPr>
              <w:spacing w:line="360" w:lineRule="auto"/>
            </w:pPr>
            <w:r>
              <w:t xml:space="preserve">Neovite lutein c/ 60 cpr (suplimento vitamínico)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477</w:t>
            </w:r>
          </w:p>
        </w:tc>
        <w:tc>
          <w:tcPr>
            <w:tcW w:w="4697" w:type="dxa"/>
          </w:tcPr>
          <w:p w:rsidR="00D831DF" w:rsidRDefault="00D831DF" w:rsidP="001175B6">
            <w:pPr>
              <w:spacing w:line="360" w:lineRule="auto"/>
            </w:pPr>
            <w:r>
              <w:t>Nepodex  pomada oftálmica (dexametaz</w:t>
            </w:r>
            <w:r>
              <w:t>o</w:t>
            </w:r>
            <w:r>
              <w:t>na+neumicina+polimixinaD</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478</w:t>
            </w:r>
          </w:p>
        </w:tc>
        <w:tc>
          <w:tcPr>
            <w:tcW w:w="4697" w:type="dxa"/>
          </w:tcPr>
          <w:p w:rsidR="00D831DF" w:rsidRDefault="00D831DF" w:rsidP="003C0098">
            <w:pPr>
              <w:spacing w:line="360" w:lineRule="auto"/>
            </w:pPr>
            <w:r>
              <w:t>Neuleptil 4%</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479</w:t>
            </w:r>
          </w:p>
        </w:tc>
        <w:tc>
          <w:tcPr>
            <w:tcW w:w="4697" w:type="dxa"/>
          </w:tcPr>
          <w:p w:rsidR="00D831DF" w:rsidRDefault="00D831DF" w:rsidP="001175B6">
            <w:pPr>
              <w:spacing w:line="360" w:lineRule="auto"/>
            </w:pPr>
            <w:r>
              <w:t>Neutrofer 150 mg/30 cpr 500 mg/30 300 mg/30 250mg/ml 30 ml (ferro quelato glecinado)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480</w:t>
            </w:r>
          </w:p>
        </w:tc>
        <w:tc>
          <w:tcPr>
            <w:tcW w:w="4697" w:type="dxa"/>
          </w:tcPr>
          <w:p w:rsidR="00D831DF" w:rsidRDefault="00D831DF" w:rsidP="00AE2BBB">
            <w:pPr>
              <w:spacing w:line="360" w:lineRule="auto"/>
            </w:pPr>
            <w:r>
              <w:t>Nicofim creme c/ 28 g (nitrato de miconazol)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481</w:t>
            </w:r>
          </w:p>
        </w:tc>
        <w:tc>
          <w:tcPr>
            <w:tcW w:w="4697" w:type="dxa"/>
          </w:tcPr>
          <w:p w:rsidR="00D831DF" w:rsidRDefault="00D831DF" w:rsidP="003C0098">
            <w:pPr>
              <w:spacing w:line="360" w:lineRule="auto"/>
            </w:pPr>
            <w:r>
              <w:t xml:space="preserve">Nistatina pomada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lastRenderedPageBreak/>
              <w:t>482</w:t>
            </w:r>
          </w:p>
        </w:tc>
        <w:tc>
          <w:tcPr>
            <w:tcW w:w="4697" w:type="dxa"/>
          </w:tcPr>
          <w:p w:rsidR="00D831DF" w:rsidRDefault="00D831DF" w:rsidP="00E53A44">
            <w:pPr>
              <w:spacing w:line="360" w:lineRule="auto"/>
            </w:pPr>
            <w:r>
              <w:t>Nisulid susp. oral 24 gr/gran 100 mg/12suposit. 100 mg/ 12 cpr disp. 100mg /12 cpr 2%/40gr gel (minisol</w:t>
            </w:r>
            <w:r>
              <w:t>i</w:t>
            </w:r>
            <w:r>
              <w:t>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483</w:t>
            </w:r>
          </w:p>
        </w:tc>
        <w:tc>
          <w:tcPr>
            <w:tcW w:w="4697" w:type="dxa"/>
          </w:tcPr>
          <w:p w:rsidR="00D831DF" w:rsidRDefault="00D831DF" w:rsidP="001175B6">
            <w:pPr>
              <w:spacing w:line="360" w:lineRule="auto"/>
            </w:pPr>
            <w:r>
              <w:t>Noatropil 800 mg/30cpr  (piroxitam)</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484</w:t>
            </w:r>
          </w:p>
        </w:tc>
        <w:tc>
          <w:tcPr>
            <w:tcW w:w="4697" w:type="dxa"/>
          </w:tcPr>
          <w:p w:rsidR="00D831DF" w:rsidRDefault="00D831DF" w:rsidP="001175B6">
            <w:pPr>
              <w:spacing w:line="360" w:lineRule="auto"/>
            </w:pPr>
            <w:r>
              <w:t>Noex 64 mcg/120 D 50 mcg/200 doses 100 mcg/100d/32mcg120 doses (budesomida)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485</w:t>
            </w:r>
          </w:p>
        </w:tc>
        <w:tc>
          <w:tcPr>
            <w:tcW w:w="4697" w:type="dxa"/>
          </w:tcPr>
          <w:p w:rsidR="00D831DF" w:rsidRDefault="00D831DF" w:rsidP="000C0312">
            <w:pPr>
              <w:spacing w:line="360" w:lineRule="auto"/>
            </w:pPr>
            <w:r>
              <w:t>Norf 400 mg/14 cpr (norfloxonina)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486</w:t>
            </w:r>
          </w:p>
        </w:tc>
        <w:tc>
          <w:tcPr>
            <w:tcW w:w="4697" w:type="dxa"/>
          </w:tcPr>
          <w:p w:rsidR="00D831DF" w:rsidRDefault="00D831DF" w:rsidP="001175B6">
            <w:pPr>
              <w:spacing w:line="360" w:lineRule="auto"/>
            </w:pPr>
            <w:r>
              <w:t>Noripurim fólico 100 mg+0,35mg/30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487</w:t>
            </w:r>
          </w:p>
        </w:tc>
        <w:tc>
          <w:tcPr>
            <w:tcW w:w="4697" w:type="dxa"/>
          </w:tcPr>
          <w:p w:rsidR="00D831DF" w:rsidRDefault="00D831DF" w:rsidP="001175B6">
            <w:pPr>
              <w:spacing w:line="360" w:lineRule="auto"/>
            </w:pPr>
            <w:r>
              <w:t>Noripurum xarope 120 ml, solução oral/30 ml</w:t>
            </w:r>
          </w:p>
          <w:p w:rsidR="00D831DF" w:rsidRDefault="00D831DF" w:rsidP="001175B6">
            <w:pPr>
              <w:spacing w:line="360" w:lineRule="auto"/>
            </w:pPr>
            <w:r>
              <w:t>Ferripolimaltose 100 mg/ 30 cpr xarope /100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E370A2" w:rsidTr="00BE2DDF">
        <w:tc>
          <w:tcPr>
            <w:tcW w:w="1300" w:type="dxa"/>
          </w:tcPr>
          <w:p w:rsidR="00D831DF" w:rsidRDefault="00F90BC6" w:rsidP="00F05F81">
            <w:r>
              <w:t>488</w:t>
            </w:r>
          </w:p>
        </w:tc>
        <w:tc>
          <w:tcPr>
            <w:tcW w:w="4697" w:type="dxa"/>
          </w:tcPr>
          <w:p w:rsidR="00D831DF" w:rsidRDefault="00D831DF" w:rsidP="00111657">
            <w:pPr>
              <w:spacing w:line="360" w:lineRule="auto"/>
            </w:pPr>
            <w:r>
              <w:t>Norvasc 10 mg c/ 30 comp (Besilato de anlodipina)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F90BC6" w:rsidP="00F05F81">
            <w:r>
              <w:t>489</w:t>
            </w:r>
          </w:p>
        </w:tc>
        <w:tc>
          <w:tcPr>
            <w:tcW w:w="4697" w:type="dxa"/>
          </w:tcPr>
          <w:p w:rsidR="00D831DF" w:rsidRDefault="00D831DF" w:rsidP="00111657">
            <w:pPr>
              <w:spacing w:line="360" w:lineRule="auto"/>
            </w:pPr>
            <w:r>
              <w:t>Norvasc 5 mg c/ 30 comp (besilato de anlodipina)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490</w:t>
            </w:r>
          </w:p>
        </w:tc>
        <w:tc>
          <w:tcPr>
            <w:tcW w:w="4697" w:type="dxa"/>
          </w:tcPr>
          <w:p w:rsidR="00D831DF" w:rsidRDefault="00D831DF" w:rsidP="001175B6">
            <w:pPr>
              <w:spacing w:line="360" w:lineRule="auto"/>
            </w:pPr>
            <w:r>
              <w:t>Novalgina 1 gr/4 cpr (dipirona sódica)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491</w:t>
            </w:r>
          </w:p>
        </w:tc>
        <w:tc>
          <w:tcPr>
            <w:tcW w:w="4697" w:type="dxa"/>
          </w:tcPr>
          <w:p w:rsidR="00D831DF" w:rsidRDefault="00D831DF" w:rsidP="001175B6">
            <w:pPr>
              <w:spacing w:line="360" w:lineRule="auto"/>
            </w:pPr>
            <w:r>
              <w:t>Novalgina 500 mg/10 ml (dipirona sodica)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492</w:t>
            </w:r>
          </w:p>
        </w:tc>
        <w:tc>
          <w:tcPr>
            <w:tcW w:w="4697" w:type="dxa"/>
          </w:tcPr>
          <w:p w:rsidR="00D831DF" w:rsidRDefault="00D831DF" w:rsidP="001175B6">
            <w:pPr>
              <w:spacing w:line="360" w:lineRule="auto"/>
            </w:pPr>
            <w:r>
              <w:t xml:space="preserve">Novalgina 500 mg/20 ml (dipirona sódica)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493</w:t>
            </w:r>
          </w:p>
        </w:tc>
        <w:tc>
          <w:tcPr>
            <w:tcW w:w="4697" w:type="dxa"/>
          </w:tcPr>
          <w:p w:rsidR="00D831DF" w:rsidRDefault="00D831DF" w:rsidP="000C0312">
            <w:pPr>
              <w:spacing w:line="360" w:lineRule="auto"/>
            </w:pPr>
            <w:r>
              <w:t>Oflox 5 ml (ofloxacina)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494</w:t>
            </w:r>
          </w:p>
        </w:tc>
        <w:tc>
          <w:tcPr>
            <w:tcW w:w="4697" w:type="dxa"/>
          </w:tcPr>
          <w:p w:rsidR="00D831DF" w:rsidRDefault="00D831DF" w:rsidP="000C0312">
            <w:pPr>
              <w:spacing w:line="360" w:lineRule="auto"/>
            </w:pPr>
            <w:r>
              <w:t>Oftame 10 ml  (lubrificante ocular)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D07C9A" w:rsidTr="00BE2DDF">
        <w:tc>
          <w:tcPr>
            <w:tcW w:w="1300" w:type="dxa"/>
          </w:tcPr>
          <w:p w:rsidR="00D831DF" w:rsidRDefault="00F90BC6" w:rsidP="00F05F81">
            <w:r>
              <w:t>495</w:t>
            </w:r>
          </w:p>
        </w:tc>
        <w:tc>
          <w:tcPr>
            <w:tcW w:w="4697" w:type="dxa"/>
          </w:tcPr>
          <w:p w:rsidR="00D831DF" w:rsidRPr="000C0C4D" w:rsidRDefault="00D831DF" w:rsidP="000C0312">
            <w:pPr>
              <w:spacing w:line="360" w:lineRule="auto"/>
              <w:rPr>
                <w:lang w:val="en-US"/>
              </w:rPr>
            </w:pPr>
            <w:r w:rsidRPr="000C0C4D">
              <w:rPr>
                <w:lang w:val="en-US"/>
              </w:rPr>
              <w:t>Oftpred susp. Oftálmica 5 ml (prednisone)</w:t>
            </w:r>
          </w:p>
        </w:tc>
        <w:tc>
          <w:tcPr>
            <w:tcW w:w="1153" w:type="dxa"/>
          </w:tcPr>
          <w:p w:rsidR="00D831DF" w:rsidRPr="000C0C4D" w:rsidRDefault="00D831DF" w:rsidP="00F05F81">
            <w:pPr>
              <w:spacing w:line="360" w:lineRule="auto"/>
              <w:rPr>
                <w:lang w:val="en-US"/>
              </w:rPr>
            </w:pPr>
          </w:p>
        </w:tc>
        <w:tc>
          <w:tcPr>
            <w:tcW w:w="1024" w:type="dxa"/>
          </w:tcPr>
          <w:p w:rsidR="00D831DF" w:rsidRPr="000C0C4D" w:rsidRDefault="00D831DF" w:rsidP="00F05F81">
            <w:pPr>
              <w:spacing w:line="360" w:lineRule="auto"/>
              <w:rPr>
                <w:lang w:val="en-US"/>
              </w:rPr>
            </w:pPr>
          </w:p>
        </w:tc>
        <w:tc>
          <w:tcPr>
            <w:tcW w:w="889" w:type="dxa"/>
          </w:tcPr>
          <w:p w:rsidR="00D831DF" w:rsidRPr="000C0C4D" w:rsidRDefault="00D831DF" w:rsidP="00F05F81">
            <w:pPr>
              <w:spacing w:line="360" w:lineRule="auto"/>
              <w:rPr>
                <w:lang w:val="en-US"/>
              </w:rPr>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496</w:t>
            </w:r>
          </w:p>
        </w:tc>
        <w:tc>
          <w:tcPr>
            <w:tcW w:w="4697" w:type="dxa"/>
          </w:tcPr>
          <w:p w:rsidR="00D831DF" w:rsidRDefault="00D831DF" w:rsidP="000C0312">
            <w:pPr>
              <w:spacing w:line="360" w:lineRule="auto"/>
            </w:pPr>
            <w:r>
              <w:t>Ombrige 150 mcg/ 30 cs +inalador, 300 mcg/30 cs + inalador (maleato de inocacaterol)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497</w:t>
            </w:r>
          </w:p>
        </w:tc>
        <w:tc>
          <w:tcPr>
            <w:tcW w:w="4697" w:type="dxa"/>
          </w:tcPr>
          <w:p w:rsidR="00D831DF" w:rsidRDefault="00D831DF" w:rsidP="000C0312">
            <w:pPr>
              <w:spacing w:line="360" w:lineRule="auto"/>
            </w:pPr>
            <w:r>
              <w:t>Omcilom A ora base 10 gr (triancinolona)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498</w:t>
            </w:r>
          </w:p>
        </w:tc>
        <w:tc>
          <w:tcPr>
            <w:tcW w:w="4697" w:type="dxa"/>
          </w:tcPr>
          <w:p w:rsidR="00D831DF" w:rsidRDefault="00D831DF" w:rsidP="000C0312">
            <w:pPr>
              <w:spacing w:line="360" w:lineRule="auto"/>
            </w:pPr>
            <w:r>
              <w:t>Omcilom AM creme/30 gr pomada 30 gr (triancinol</w:t>
            </w:r>
            <w:r>
              <w:t>o</w:t>
            </w:r>
            <w:r>
              <w:t>na+nistatina+neomicina+gramicidina)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499</w:t>
            </w:r>
          </w:p>
        </w:tc>
        <w:tc>
          <w:tcPr>
            <w:tcW w:w="4697" w:type="dxa"/>
          </w:tcPr>
          <w:p w:rsidR="00D831DF" w:rsidRDefault="00D831DF" w:rsidP="000C0312">
            <w:pPr>
              <w:spacing w:line="360" w:lineRule="auto"/>
            </w:pPr>
            <w:r>
              <w:t>Omega 31000 fr 30 cps (óleo de peixe)</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500</w:t>
            </w:r>
          </w:p>
        </w:tc>
        <w:tc>
          <w:tcPr>
            <w:tcW w:w="4697" w:type="dxa"/>
          </w:tcPr>
          <w:p w:rsidR="00D831DF" w:rsidRDefault="00D831DF" w:rsidP="000C0312">
            <w:pPr>
              <w:spacing w:line="360" w:lineRule="auto"/>
            </w:pPr>
            <w:r>
              <w:t>Omepramix 7 cartelas, 7 cartelas +14 7 cartelas +28 (amoxicilina+claritromicina+omeprazol)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501</w:t>
            </w:r>
          </w:p>
        </w:tc>
        <w:tc>
          <w:tcPr>
            <w:tcW w:w="4697" w:type="dxa"/>
          </w:tcPr>
          <w:p w:rsidR="00D831DF" w:rsidRDefault="00D831DF" w:rsidP="003C0098">
            <w:pPr>
              <w:spacing w:line="360" w:lineRule="auto"/>
            </w:pPr>
            <w:r>
              <w:t xml:space="preserve">Omeprazol 20 mg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502</w:t>
            </w:r>
          </w:p>
        </w:tc>
        <w:tc>
          <w:tcPr>
            <w:tcW w:w="4697" w:type="dxa"/>
          </w:tcPr>
          <w:p w:rsidR="00D831DF" w:rsidRDefault="00D831DF" w:rsidP="008B2C67">
            <w:pPr>
              <w:spacing w:line="360" w:lineRule="auto"/>
            </w:pPr>
            <w:r>
              <w:t>Omnaris (ciclesonida) 50 mcg/120 doses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503</w:t>
            </w:r>
          </w:p>
        </w:tc>
        <w:tc>
          <w:tcPr>
            <w:tcW w:w="4697" w:type="dxa"/>
          </w:tcPr>
          <w:p w:rsidR="00D831DF" w:rsidRDefault="00D831DF" w:rsidP="003C0098">
            <w:pPr>
              <w:spacing w:line="360" w:lineRule="auto"/>
            </w:pPr>
            <w:r>
              <w:t>Orap 1 mg c 20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D07C9A" w:rsidTr="00BE2DDF">
        <w:tc>
          <w:tcPr>
            <w:tcW w:w="1300" w:type="dxa"/>
          </w:tcPr>
          <w:p w:rsidR="00D831DF" w:rsidRDefault="00F90BC6" w:rsidP="00F05F81">
            <w:r>
              <w:t>504</w:t>
            </w:r>
          </w:p>
        </w:tc>
        <w:tc>
          <w:tcPr>
            <w:tcW w:w="4697" w:type="dxa"/>
          </w:tcPr>
          <w:p w:rsidR="00D831DF" w:rsidRPr="00686E4A" w:rsidRDefault="00D831DF" w:rsidP="00EF7674">
            <w:pPr>
              <w:spacing w:line="360" w:lineRule="auto"/>
              <w:rPr>
                <w:lang w:val="en-US"/>
              </w:rPr>
            </w:pPr>
            <w:r w:rsidRPr="00686E4A">
              <w:rPr>
                <w:lang w:val="en-US"/>
              </w:rPr>
              <w:t xml:space="preserve">Oraxadin 100 mg c/2 x 15 prc (ciprofibrato) </w:t>
            </w:r>
          </w:p>
        </w:tc>
        <w:tc>
          <w:tcPr>
            <w:tcW w:w="1153" w:type="dxa"/>
          </w:tcPr>
          <w:p w:rsidR="00D831DF" w:rsidRPr="00686E4A" w:rsidRDefault="00D831DF" w:rsidP="00F05F81">
            <w:pPr>
              <w:spacing w:line="360" w:lineRule="auto"/>
              <w:rPr>
                <w:lang w:val="en-US"/>
              </w:rPr>
            </w:pPr>
          </w:p>
        </w:tc>
        <w:tc>
          <w:tcPr>
            <w:tcW w:w="1024" w:type="dxa"/>
          </w:tcPr>
          <w:p w:rsidR="00D831DF" w:rsidRPr="00686E4A" w:rsidRDefault="00D831DF" w:rsidP="00F05F81">
            <w:pPr>
              <w:spacing w:line="360" w:lineRule="auto"/>
              <w:rPr>
                <w:lang w:val="en-US"/>
              </w:rPr>
            </w:pPr>
          </w:p>
        </w:tc>
        <w:tc>
          <w:tcPr>
            <w:tcW w:w="889" w:type="dxa"/>
          </w:tcPr>
          <w:p w:rsidR="00D831DF" w:rsidRPr="00686E4A"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505</w:t>
            </w:r>
          </w:p>
        </w:tc>
        <w:tc>
          <w:tcPr>
            <w:tcW w:w="4697" w:type="dxa"/>
          </w:tcPr>
          <w:p w:rsidR="00D831DF" w:rsidRDefault="00D831DF" w:rsidP="003C0098">
            <w:pPr>
              <w:spacing w:line="360" w:lineRule="auto"/>
            </w:pPr>
            <w:r>
              <w:t>Ostenutri 600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lastRenderedPageBreak/>
              <w:t>506</w:t>
            </w:r>
          </w:p>
        </w:tc>
        <w:tc>
          <w:tcPr>
            <w:tcW w:w="4697" w:type="dxa"/>
          </w:tcPr>
          <w:p w:rsidR="00D831DF" w:rsidRDefault="00D831DF" w:rsidP="003C0098">
            <w:pPr>
              <w:spacing w:line="360" w:lineRule="auto"/>
            </w:pPr>
            <w:r>
              <w:t>Paco 30 mg c/ 12 cpr (paracetamol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507</w:t>
            </w:r>
          </w:p>
        </w:tc>
        <w:tc>
          <w:tcPr>
            <w:tcW w:w="4697" w:type="dxa"/>
          </w:tcPr>
          <w:p w:rsidR="00D831DF" w:rsidRDefault="00D831DF" w:rsidP="000C0312">
            <w:pPr>
              <w:spacing w:line="360" w:lineRule="auto"/>
            </w:pPr>
            <w:r>
              <w:t>Pamelor 75 mg/30, 25 mg/30cpr, 50 mg/ 30, 2 mg/100 ml, 10 mg/30</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508</w:t>
            </w:r>
          </w:p>
        </w:tc>
        <w:tc>
          <w:tcPr>
            <w:tcW w:w="4697" w:type="dxa"/>
          </w:tcPr>
          <w:p w:rsidR="00D831DF" w:rsidRDefault="00D831DF" w:rsidP="003C0098">
            <w:pPr>
              <w:spacing w:line="360" w:lineRule="auto"/>
            </w:pPr>
            <w:r>
              <w:t>Panto prazol 40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509</w:t>
            </w:r>
          </w:p>
        </w:tc>
        <w:tc>
          <w:tcPr>
            <w:tcW w:w="4697" w:type="dxa"/>
          </w:tcPr>
          <w:p w:rsidR="00D831DF" w:rsidRDefault="00D831DF" w:rsidP="000C0312">
            <w:pPr>
              <w:spacing w:line="360" w:lineRule="auto"/>
            </w:pPr>
            <w:r>
              <w:t>Pantocal (Pantoprazol) 40 mg/28 cpr, 40mg/14 cpr, 20 mg/28 cpr, 20 mg/14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510</w:t>
            </w:r>
          </w:p>
        </w:tc>
        <w:tc>
          <w:tcPr>
            <w:tcW w:w="4697" w:type="dxa"/>
          </w:tcPr>
          <w:p w:rsidR="00D831DF" w:rsidRDefault="00D831DF" w:rsidP="000C0312">
            <w:pPr>
              <w:spacing w:line="360" w:lineRule="auto"/>
            </w:pPr>
            <w:r>
              <w:t>Paragulinol pomada 50gr (sulfacetamida + trietanol</w:t>
            </w:r>
            <w:r>
              <w:t>a</w:t>
            </w:r>
            <w:r>
              <w:t>mina)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511</w:t>
            </w:r>
          </w:p>
        </w:tc>
        <w:tc>
          <w:tcPr>
            <w:tcW w:w="4697" w:type="dxa"/>
          </w:tcPr>
          <w:p w:rsidR="00D831DF" w:rsidRDefault="00D831DF" w:rsidP="003C0098">
            <w:pPr>
              <w:spacing w:line="360" w:lineRule="auto"/>
            </w:pPr>
            <w:r>
              <w:t>Paratram c/ 20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512</w:t>
            </w:r>
          </w:p>
        </w:tc>
        <w:tc>
          <w:tcPr>
            <w:tcW w:w="4697" w:type="dxa"/>
          </w:tcPr>
          <w:p w:rsidR="00D831DF" w:rsidRDefault="00D831DF" w:rsidP="003C0098">
            <w:pPr>
              <w:spacing w:line="360" w:lineRule="auto"/>
            </w:pPr>
            <w:r>
              <w:t>Passiflora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513</w:t>
            </w:r>
          </w:p>
        </w:tc>
        <w:tc>
          <w:tcPr>
            <w:tcW w:w="4697" w:type="dxa"/>
          </w:tcPr>
          <w:p w:rsidR="00D831DF" w:rsidRDefault="00D831DF" w:rsidP="000C0312">
            <w:pPr>
              <w:spacing w:line="360" w:lineRule="auto"/>
            </w:pPr>
            <w:r>
              <w:t>Pasta d’água (oxido de zinco) 100 gr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514</w:t>
            </w:r>
          </w:p>
        </w:tc>
        <w:tc>
          <w:tcPr>
            <w:tcW w:w="4697" w:type="dxa"/>
          </w:tcPr>
          <w:p w:rsidR="00D831DF" w:rsidRDefault="00D831DF" w:rsidP="000C0312">
            <w:pPr>
              <w:spacing w:line="360" w:lineRule="auto"/>
            </w:pPr>
            <w:r>
              <w:t>Pentalac (lactulose) xarope 667 mg/ml c/ 120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515</w:t>
            </w:r>
          </w:p>
        </w:tc>
        <w:tc>
          <w:tcPr>
            <w:tcW w:w="4697" w:type="dxa"/>
          </w:tcPr>
          <w:p w:rsidR="00D831DF" w:rsidRDefault="00D831DF" w:rsidP="000C0312">
            <w:pPr>
              <w:spacing w:line="360" w:lineRule="auto"/>
            </w:pPr>
            <w:r>
              <w:t>Peprazol 20 mg/28 cps (omeprazol)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516</w:t>
            </w:r>
          </w:p>
        </w:tc>
        <w:tc>
          <w:tcPr>
            <w:tcW w:w="4697" w:type="dxa"/>
          </w:tcPr>
          <w:p w:rsidR="00D831DF" w:rsidRDefault="00D831DF" w:rsidP="004B5CB1">
            <w:pPr>
              <w:spacing w:line="360" w:lineRule="auto"/>
            </w:pPr>
            <w:r>
              <w:t>Percof  xarope c/120 ml (levedropropizina)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517</w:t>
            </w:r>
          </w:p>
        </w:tc>
        <w:tc>
          <w:tcPr>
            <w:tcW w:w="4697" w:type="dxa"/>
          </w:tcPr>
          <w:p w:rsidR="00D831DF" w:rsidRDefault="00D831DF" w:rsidP="000C0312">
            <w:pPr>
              <w:spacing w:line="360" w:lineRule="auto"/>
            </w:pPr>
            <w:r>
              <w:t>Permut pomada 10 gr  creme 10 gr (betametaz</w:t>
            </w:r>
            <w:r>
              <w:t>o</w:t>
            </w:r>
            <w:r>
              <w:t>na+cleoquinol+gentamicina+tolnaftato)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518</w:t>
            </w:r>
          </w:p>
        </w:tc>
        <w:tc>
          <w:tcPr>
            <w:tcW w:w="4697" w:type="dxa"/>
          </w:tcPr>
          <w:p w:rsidR="00D831DF" w:rsidRDefault="00D831DF" w:rsidP="003C0098">
            <w:pPr>
              <w:spacing w:line="360" w:lineRule="auto"/>
            </w:pPr>
            <w:r>
              <w:t>Pernance 10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519</w:t>
            </w:r>
          </w:p>
        </w:tc>
        <w:tc>
          <w:tcPr>
            <w:tcW w:w="4697" w:type="dxa"/>
          </w:tcPr>
          <w:p w:rsidR="00D831DF" w:rsidRDefault="00D831DF" w:rsidP="003C0098">
            <w:pPr>
              <w:spacing w:line="360" w:lineRule="auto"/>
            </w:pPr>
            <w:r>
              <w:t xml:space="preserve">Piemonte  comp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520</w:t>
            </w:r>
          </w:p>
        </w:tc>
        <w:tc>
          <w:tcPr>
            <w:tcW w:w="4697" w:type="dxa"/>
          </w:tcPr>
          <w:p w:rsidR="00D831DF" w:rsidRDefault="00D831DF" w:rsidP="003C0098">
            <w:pPr>
              <w:spacing w:line="360" w:lineRule="auto"/>
            </w:pPr>
            <w:r>
              <w:t>Piroxican 20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521</w:t>
            </w:r>
          </w:p>
        </w:tc>
        <w:tc>
          <w:tcPr>
            <w:tcW w:w="4697" w:type="dxa"/>
          </w:tcPr>
          <w:p w:rsidR="00D831DF" w:rsidRDefault="00D831DF" w:rsidP="0033466D">
            <w:pPr>
              <w:spacing w:line="360" w:lineRule="auto"/>
            </w:pPr>
            <w:r>
              <w:t>Plaquinol 400 mg c/ 2 x 15 cpr</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522</w:t>
            </w:r>
          </w:p>
        </w:tc>
        <w:tc>
          <w:tcPr>
            <w:tcW w:w="4697" w:type="dxa"/>
          </w:tcPr>
          <w:p w:rsidR="00D831DF" w:rsidRDefault="00D831DF" w:rsidP="00284F5A">
            <w:pPr>
              <w:spacing w:line="360" w:lineRule="auto"/>
            </w:pPr>
            <w:r>
              <w:t>Plasil solução pediátrica 10 mg/20 cpr (metoclopram</w:t>
            </w:r>
            <w:r>
              <w:t>i</w:t>
            </w:r>
            <w:r>
              <w:t xml:space="preserve">da) injetável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523</w:t>
            </w:r>
          </w:p>
        </w:tc>
        <w:tc>
          <w:tcPr>
            <w:tcW w:w="4697" w:type="dxa"/>
          </w:tcPr>
          <w:p w:rsidR="00D831DF" w:rsidRDefault="00D831DF" w:rsidP="009552FB">
            <w:pPr>
              <w:spacing w:line="360" w:lineRule="auto"/>
            </w:pPr>
            <w:r>
              <w:t>Plasil solução pediátrica 10 ml  (metoclopramida)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524</w:t>
            </w:r>
          </w:p>
        </w:tc>
        <w:tc>
          <w:tcPr>
            <w:tcW w:w="4697" w:type="dxa"/>
          </w:tcPr>
          <w:p w:rsidR="00D831DF" w:rsidRDefault="00D831DF" w:rsidP="009552FB">
            <w:pPr>
              <w:spacing w:line="360" w:lineRule="auto"/>
            </w:pPr>
            <w:r>
              <w:t>Plasil solução pediátrica 100 ml (metoclopramida)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525</w:t>
            </w:r>
          </w:p>
        </w:tc>
        <w:tc>
          <w:tcPr>
            <w:tcW w:w="4697" w:type="dxa"/>
          </w:tcPr>
          <w:p w:rsidR="00D831DF" w:rsidRDefault="00D831DF" w:rsidP="000C0312">
            <w:pPr>
              <w:spacing w:line="360" w:lineRule="auto"/>
            </w:pPr>
            <w:r>
              <w:t>Pondera (paroxetna) 40 mg/20 cpr, 30 mg/30cpr, 10mg/20cpr,20 mg/30cpr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526</w:t>
            </w:r>
          </w:p>
        </w:tc>
        <w:tc>
          <w:tcPr>
            <w:tcW w:w="4697" w:type="dxa"/>
          </w:tcPr>
          <w:p w:rsidR="00D831DF" w:rsidRDefault="00D831DF" w:rsidP="000C0312">
            <w:pPr>
              <w:spacing w:line="360" w:lineRule="auto"/>
            </w:pPr>
            <w:r>
              <w:t>Postan (acido mefenanico) 500mg/24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527</w:t>
            </w:r>
          </w:p>
        </w:tc>
        <w:tc>
          <w:tcPr>
            <w:tcW w:w="4697" w:type="dxa"/>
          </w:tcPr>
          <w:p w:rsidR="00D831DF" w:rsidRDefault="00D831DF" w:rsidP="00086AE2">
            <w:pPr>
              <w:spacing w:line="360" w:lineRule="auto"/>
            </w:pPr>
            <w:r>
              <w:t>Prazol 15 mg c/ 28 cpr (lanzoprasol)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528</w:t>
            </w:r>
          </w:p>
        </w:tc>
        <w:tc>
          <w:tcPr>
            <w:tcW w:w="4697" w:type="dxa"/>
          </w:tcPr>
          <w:p w:rsidR="00D831DF" w:rsidRDefault="00D831DF" w:rsidP="000508C6">
            <w:pPr>
              <w:spacing w:line="360" w:lineRule="auto"/>
            </w:pPr>
            <w:r>
              <w:t>Prazol 30 mg c/ 28 cpr (lanzoprasol)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529</w:t>
            </w:r>
          </w:p>
        </w:tc>
        <w:tc>
          <w:tcPr>
            <w:tcW w:w="4697" w:type="dxa"/>
          </w:tcPr>
          <w:p w:rsidR="00D831DF" w:rsidRDefault="00D831DF" w:rsidP="000C0312">
            <w:pPr>
              <w:spacing w:line="360" w:lineRule="auto"/>
            </w:pPr>
            <w:r>
              <w:t xml:space="preserve">Prebictal (progabalina) 150 mg/128cps, 75 mg/28 cps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530</w:t>
            </w:r>
          </w:p>
        </w:tc>
        <w:tc>
          <w:tcPr>
            <w:tcW w:w="4697" w:type="dxa"/>
          </w:tcPr>
          <w:p w:rsidR="00D831DF" w:rsidRDefault="00D831DF" w:rsidP="003C0098">
            <w:pPr>
              <w:spacing w:line="360" w:lineRule="auto"/>
            </w:pPr>
            <w:r>
              <w:t>Predinisin xarope</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lastRenderedPageBreak/>
              <w:t>531</w:t>
            </w:r>
          </w:p>
        </w:tc>
        <w:tc>
          <w:tcPr>
            <w:tcW w:w="4697" w:type="dxa"/>
          </w:tcPr>
          <w:p w:rsidR="00D831DF" w:rsidRDefault="00D831DF" w:rsidP="000C0312">
            <w:pPr>
              <w:spacing w:line="360" w:lineRule="auto"/>
            </w:pPr>
            <w:r>
              <w:t>Predzim 20 mg/30 cpr , 3 mg/ml/30ml, 5mg/5cpr, 11 mg/mlc/15ml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532</w:t>
            </w:r>
          </w:p>
        </w:tc>
        <w:tc>
          <w:tcPr>
            <w:tcW w:w="4697" w:type="dxa"/>
          </w:tcPr>
          <w:p w:rsidR="00D831DF" w:rsidRDefault="00D831DF" w:rsidP="008A1039">
            <w:pPr>
              <w:spacing w:line="360" w:lineRule="auto"/>
            </w:pPr>
            <w:r>
              <w:t>Pristq 100 mg c/ 28 cpr (Desvenlafaxina)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533</w:t>
            </w:r>
          </w:p>
        </w:tc>
        <w:tc>
          <w:tcPr>
            <w:tcW w:w="4697" w:type="dxa"/>
          </w:tcPr>
          <w:p w:rsidR="00D831DF" w:rsidRDefault="00D831DF" w:rsidP="008A1039">
            <w:pPr>
              <w:spacing w:line="360" w:lineRule="auto"/>
            </w:pPr>
            <w:r>
              <w:t>Pristq 50 mg c/ 28 cpr (desvenlafaxina)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534</w:t>
            </w:r>
          </w:p>
        </w:tc>
        <w:tc>
          <w:tcPr>
            <w:tcW w:w="4697" w:type="dxa"/>
          </w:tcPr>
          <w:p w:rsidR="00D831DF" w:rsidRDefault="00D831DF" w:rsidP="000C0312">
            <w:pPr>
              <w:spacing w:line="360" w:lineRule="auto"/>
            </w:pPr>
            <w:r>
              <w:t>Proctyl (policresuleno+cloridrato de cinclocaina)c/ 10 bgx30gr+10 aplicadores, 10 mg +27 mg/SUS retal, pomada 30 gr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255776" w:rsidTr="00BE2DDF">
        <w:tc>
          <w:tcPr>
            <w:tcW w:w="1300" w:type="dxa"/>
          </w:tcPr>
          <w:p w:rsidR="00D831DF" w:rsidRDefault="00F90BC6" w:rsidP="00F05F81">
            <w:r>
              <w:t>535</w:t>
            </w:r>
          </w:p>
        </w:tc>
        <w:tc>
          <w:tcPr>
            <w:tcW w:w="4697" w:type="dxa"/>
          </w:tcPr>
          <w:p w:rsidR="00D831DF" w:rsidRDefault="00D831DF" w:rsidP="00EF7674">
            <w:pPr>
              <w:spacing w:line="360" w:lineRule="auto"/>
            </w:pPr>
            <w:r>
              <w:t>Profenid 100 mg c/ 20 cpr (Cetoprofeno)</w:t>
            </w:r>
          </w:p>
        </w:tc>
        <w:tc>
          <w:tcPr>
            <w:tcW w:w="1153" w:type="dxa"/>
          </w:tcPr>
          <w:p w:rsidR="00D831DF" w:rsidRPr="00255776" w:rsidRDefault="00D831DF" w:rsidP="00F05F81">
            <w:pPr>
              <w:spacing w:line="360" w:lineRule="auto"/>
            </w:pPr>
          </w:p>
        </w:tc>
        <w:tc>
          <w:tcPr>
            <w:tcW w:w="1024" w:type="dxa"/>
          </w:tcPr>
          <w:p w:rsidR="00D831DF" w:rsidRPr="00255776" w:rsidRDefault="00D831DF" w:rsidP="00F05F81">
            <w:pPr>
              <w:spacing w:line="360" w:lineRule="auto"/>
            </w:pPr>
          </w:p>
        </w:tc>
        <w:tc>
          <w:tcPr>
            <w:tcW w:w="889" w:type="dxa"/>
          </w:tcPr>
          <w:p w:rsidR="00D831DF" w:rsidRPr="00255776"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536</w:t>
            </w:r>
          </w:p>
        </w:tc>
        <w:tc>
          <w:tcPr>
            <w:tcW w:w="4697" w:type="dxa"/>
          </w:tcPr>
          <w:p w:rsidR="00D831DF" w:rsidRDefault="00D831DF" w:rsidP="000C0312">
            <w:pPr>
              <w:spacing w:line="360" w:lineRule="auto"/>
            </w:pPr>
            <w:r>
              <w:t>Profenid 100 mg c/10 sus,50 mg c/24 cps, 200 mg ret c/10 cps gel c/ 30 g (cetoprofeno)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537</w:t>
            </w:r>
          </w:p>
        </w:tc>
        <w:tc>
          <w:tcPr>
            <w:tcW w:w="4697" w:type="dxa"/>
          </w:tcPr>
          <w:p w:rsidR="00D831DF" w:rsidRDefault="00D831DF" w:rsidP="000C0312">
            <w:pPr>
              <w:spacing w:line="360" w:lineRule="auto"/>
            </w:pPr>
            <w:r>
              <w:t>Profenid interico 100 mg c/3cpr rev</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538</w:t>
            </w:r>
          </w:p>
        </w:tc>
        <w:tc>
          <w:tcPr>
            <w:tcW w:w="4697" w:type="dxa"/>
          </w:tcPr>
          <w:p w:rsidR="00D831DF" w:rsidRDefault="00D831DF" w:rsidP="000C0312">
            <w:pPr>
              <w:spacing w:line="360" w:lineRule="auto"/>
            </w:pPr>
            <w:r>
              <w:t>Profenid IV ampola (cetoprofeno)</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539</w:t>
            </w:r>
          </w:p>
        </w:tc>
        <w:tc>
          <w:tcPr>
            <w:tcW w:w="4697" w:type="dxa"/>
          </w:tcPr>
          <w:p w:rsidR="00D831DF" w:rsidRDefault="00D831DF" w:rsidP="00F05F81">
            <w:pPr>
              <w:spacing w:line="360" w:lineRule="auto"/>
            </w:pPr>
            <w:r>
              <w:t>Proflan  100 mg c/ 12 comprimidos (Aceclofenaco)</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F05F81">
            <w:pPr>
              <w:spacing w:line="360" w:lineRule="auto"/>
            </w:pPr>
            <w:r>
              <w:t>200</w:t>
            </w:r>
          </w:p>
        </w:tc>
      </w:tr>
      <w:tr w:rsidR="00D831DF" w:rsidTr="00BE2DDF">
        <w:tc>
          <w:tcPr>
            <w:tcW w:w="1300" w:type="dxa"/>
          </w:tcPr>
          <w:p w:rsidR="00D831DF" w:rsidRDefault="00F90BC6" w:rsidP="00F05F81">
            <w:r>
              <w:t>540</w:t>
            </w:r>
          </w:p>
        </w:tc>
        <w:tc>
          <w:tcPr>
            <w:tcW w:w="4697" w:type="dxa"/>
          </w:tcPr>
          <w:p w:rsidR="00D831DF" w:rsidRDefault="00D831DF" w:rsidP="00F05F81">
            <w:pPr>
              <w:spacing w:line="360" w:lineRule="auto"/>
            </w:pPr>
            <w:r>
              <w:t>Proflan creme (aceclofenaco)</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F05F81">
            <w:pPr>
              <w:spacing w:line="360" w:lineRule="auto"/>
            </w:pPr>
            <w:r>
              <w:t>200</w:t>
            </w:r>
          </w:p>
        </w:tc>
      </w:tr>
      <w:tr w:rsidR="00D831DF" w:rsidRPr="00323CB8" w:rsidTr="00BE2DDF">
        <w:tc>
          <w:tcPr>
            <w:tcW w:w="1300" w:type="dxa"/>
          </w:tcPr>
          <w:p w:rsidR="00D831DF" w:rsidRDefault="00F90BC6" w:rsidP="00F05F81">
            <w:r>
              <w:t>541</w:t>
            </w:r>
          </w:p>
        </w:tc>
        <w:tc>
          <w:tcPr>
            <w:tcW w:w="4697" w:type="dxa"/>
          </w:tcPr>
          <w:p w:rsidR="00D831DF" w:rsidRDefault="00D831DF" w:rsidP="000C0312">
            <w:pPr>
              <w:spacing w:line="360" w:lineRule="auto"/>
            </w:pPr>
            <w:r>
              <w:t>Proflox (ciprofloxaina) 500 mg/14 cpr, 200 mg/14 cpr, 700 mg/10cpr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542</w:t>
            </w:r>
          </w:p>
        </w:tc>
        <w:tc>
          <w:tcPr>
            <w:tcW w:w="4697" w:type="dxa"/>
          </w:tcPr>
          <w:p w:rsidR="00D831DF" w:rsidRDefault="00D831DF" w:rsidP="000C0312">
            <w:pPr>
              <w:spacing w:line="360" w:lineRule="auto"/>
            </w:pPr>
            <w:r>
              <w:t>Propan (buclizina+cafeína+complexoB+lisina) susp fr 100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543</w:t>
            </w:r>
          </w:p>
        </w:tc>
        <w:tc>
          <w:tcPr>
            <w:tcW w:w="4697" w:type="dxa"/>
          </w:tcPr>
          <w:p w:rsidR="00D831DF" w:rsidRDefault="00D831DF" w:rsidP="003C0098">
            <w:pPr>
              <w:spacing w:line="360" w:lineRule="auto"/>
            </w:pPr>
            <w:r>
              <w:t xml:space="preserve">Propil 10 mg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86E4A" w:rsidTr="00BE2DDF">
        <w:tc>
          <w:tcPr>
            <w:tcW w:w="1300" w:type="dxa"/>
          </w:tcPr>
          <w:p w:rsidR="00D831DF" w:rsidRDefault="00F90BC6" w:rsidP="00F05F81">
            <w:r>
              <w:t>544</w:t>
            </w:r>
          </w:p>
        </w:tc>
        <w:tc>
          <w:tcPr>
            <w:tcW w:w="4697" w:type="dxa"/>
          </w:tcPr>
          <w:p w:rsidR="00D831DF" w:rsidRDefault="00D831DF" w:rsidP="00EF7674">
            <w:pPr>
              <w:spacing w:line="360" w:lineRule="auto"/>
            </w:pPr>
            <w:r>
              <w:t>Psorex creme 0,05% 30 mg (Clobetasol)</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545</w:t>
            </w:r>
          </w:p>
        </w:tc>
        <w:tc>
          <w:tcPr>
            <w:tcW w:w="4697" w:type="dxa"/>
          </w:tcPr>
          <w:p w:rsidR="00D831DF" w:rsidRDefault="00D831DF" w:rsidP="00EF7674">
            <w:pPr>
              <w:spacing w:line="360" w:lineRule="auto"/>
            </w:pPr>
            <w:r>
              <w:t>Psorex pomada 0,05%  30 mg (Clobetasol)</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546</w:t>
            </w:r>
          </w:p>
        </w:tc>
        <w:tc>
          <w:tcPr>
            <w:tcW w:w="4697" w:type="dxa"/>
          </w:tcPr>
          <w:p w:rsidR="00D831DF" w:rsidRDefault="00D831DF" w:rsidP="000C0312">
            <w:pPr>
              <w:spacing w:line="360" w:lineRule="auto"/>
            </w:pPr>
            <w:r>
              <w:t>Pyrpam (pirvinio) c/ 6 drageas, susp 40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547</w:t>
            </w:r>
          </w:p>
        </w:tc>
        <w:tc>
          <w:tcPr>
            <w:tcW w:w="4697" w:type="dxa"/>
          </w:tcPr>
          <w:p w:rsidR="00D831DF" w:rsidRDefault="00D831DF" w:rsidP="000C0312">
            <w:pPr>
              <w:spacing w:line="360" w:lineRule="auto"/>
            </w:pPr>
            <w:r>
              <w:t>Quadriderme (betametaz</w:t>
            </w:r>
            <w:r>
              <w:t>o</w:t>
            </w:r>
            <w:r>
              <w:t>na+cleoquinol+gentamicina+tolnaftato) pomada101 gr creme 10 gr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548</w:t>
            </w:r>
          </w:p>
        </w:tc>
        <w:tc>
          <w:tcPr>
            <w:tcW w:w="4697" w:type="dxa"/>
          </w:tcPr>
          <w:p w:rsidR="00D831DF" w:rsidRDefault="00D831DF" w:rsidP="003C0098">
            <w:pPr>
              <w:spacing w:line="360" w:lineRule="auto"/>
            </w:pPr>
            <w:r>
              <w:t>Quadrifer pom.</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549</w:t>
            </w:r>
          </w:p>
        </w:tc>
        <w:tc>
          <w:tcPr>
            <w:tcW w:w="4697" w:type="dxa"/>
          </w:tcPr>
          <w:p w:rsidR="00D831DF" w:rsidRDefault="00D831DF" w:rsidP="000C0312">
            <w:pPr>
              <w:spacing w:line="360" w:lineRule="auto"/>
            </w:pPr>
            <w:r>
              <w:t>Quelatos (sais minerais+vitaminas) 60 cpr, seneor 60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550</w:t>
            </w:r>
          </w:p>
        </w:tc>
        <w:tc>
          <w:tcPr>
            <w:tcW w:w="4697" w:type="dxa"/>
          </w:tcPr>
          <w:p w:rsidR="00D831DF" w:rsidRDefault="00D831DF" w:rsidP="003C0098">
            <w:pPr>
              <w:spacing w:line="360" w:lineRule="auto"/>
            </w:pPr>
            <w:r>
              <w:t>Queropax 25 mg/30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551</w:t>
            </w:r>
          </w:p>
        </w:tc>
        <w:tc>
          <w:tcPr>
            <w:tcW w:w="4697" w:type="dxa"/>
          </w:tcPr>
          <w:p w:rsidR="00D831DF" w:rsidRDefault="00D831DF" w:rsidP="003C0098">
            <w:pPr>
              <w:spacing w:line="360" w:lineRule="auto"/>
            </w:pPr>
            <w:r>
              <w:t>Quetiapina 25 mg c/ 28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552</w:t>
            </w:r>
          </w:p>
        </w:tc>
        <w:tc>
          <w:tcPr>
            <w:tcW w:w="4697" w:type="dxa"/>
          </w:tcPr>
          <w:p w:rsidR="00D831DF" w:rsidRDefault="00D831DF" w:rsidP="003C0098">
            <w:pPr>
              <w:spacing w:line="360" w:lineRule="auto"/>
            </w:pPr>
            <w:r>
              <w:t>Quetros 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lastRenderedPageBreak/>
              <w:t>553</w:t>
            </w:r>
          </w:p>
        </w:tc>
        <w:tc>
          <w:tcPr>
            <w:tcW w:w="4697" w:type="dxa"/>
          </w:tcPr>
          <w:p w:rsidR="00D831DF" w:rsidRDefault="00D831DF" w:rsidP="000C0312">
            <w:pPr>
              <w:spacing w:line="360" w:lineRule="auto"/>
            </w:pPr>
            <w:r>
              <w:t>Reconter  (oxalato de excitolopram) 10 mg/30, 20 mg/30</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554</w:t>
            </w:r>
          </w:p>
        </w:tc>
        <w:tc>
          <w:tcPr>
            <w:tcW w:w="4697" w:type="dxa"/>
          </w:tcPr>
          <w:p w:rsidR="00D831DF" w:rsidRDefault="00D831DF" w:rsidP="000C0312">
            <w:pPr>
              <w:spacing w:line="360" w:lineRule="auto"/>
            </w:pPr>
            <w:r>
              <w:t>Resperdal (resperidona) 3mg/20cpr, 2mg/20cpr, 1mg/20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555</w:t>
            </w:r>
          </w:p>
        </w:tc>
        <w:tc>
          <w:tcPr>
            <w:tcW w:w="4697" w:type="dxa"/>
          </w:tcPr>
          <w:p w:rsidR="00D831DF" w:rsidRDefault="00D831DF" w:rsidP="008B2C67">
            <w:pPr>
              <w:spacing w:line="360" w:lineRule="auto"/>
            </w:pPr>
            <w:r>
              <w:t xml:space="preserve">Respidom (respiridona) 3mg/30cpr, 2 mg/30 cpr,20 mg/30cpr </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556</w:t>
            </w:r>
          </w:p>
        </w:tc>
        <w:tc>
          <w:tcPr>
            <w:tcW w:w="4697" w:type="dxa"/>
          </w:tcPr>
          <w:p w:rsidR="00D831DF" w:rsidRDefault="00D831DF" w:rsidP="008A1039">
            <w:pPr>
              <w:spacing w:line="360" w:lineRule="auto"/>
            </w:pPr>
            <w:r>
              <w:t>Revectina 6 mg c/ 4 cpr (isurmectina)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557</w:t>
            </w:r>
          </w:p>
        </w:tc>
        <w:tc>
          <w:tcPr>
            <w:tcW w:w="4697" w:type="dxa"/>
          </w:tcPr>
          <w:p w:rsidR="00D831DF" w:rsidRDefault="00D831DF" w:rsidP="003C0098">
            <w:pPr>
              <w:spacing w:line="360" w:lineRule="auto"/>
            </w:pPr>
            <w:r>
              <w:t>Risperidin 1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558</w:t>
            </w:r>
          </w:p>
        </w:tc>
        <w:tc>
          <w:tcPr>
            <w:tcW w:w="4697" w:type="dxa"/>
          </w:tcPr>
          <w:p w:rsidR="00D831DF" w:rsidRDefault="00D831DF" w:rsidP="000C0312">
            <w:pPr>
              <w:spacing w:line="360" w:lineRule="auto"/>
            </w:pPr>
            <w:r>
              <w:t>Ritalina (metil fenidato) 10 mg/20 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559</w:t>
            </w:r>
          </w:p>
        </w:tc>
        <w:tc>
          <w:tcPr>
            <w:tcW w:w="4697" w:type="dxa"/>
          </w:tcPr>
          <w:p w:rsidR="00D831DF" w:rsidRDefault="00D831DF" w:rsidP="000C0312">
            <w:pPr>
              <w:spacing w:line="360" w:lineRule="auto"/>
            </w:pPr>
            <w:r>
              <w:t xml:space="preserve">Ritalina LA (metil fenidato) 30mg/30cpr, 20mg/30cpr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560</w:t>
            </w:r>
          </w:p>
        </w:tc>
        <w:tc>
          <w:tcPr>
            <w:tcW w:w="4697" w:type="dxa"/>
          </w:tcPr>
          <w:p w:rsidR="00D831DF" w:rsidRDefault="00D831DF" w:rsidP="008B2C67">
            <w:pPr>
              <w:spacing w:line="360" w:lineRule="auto"/>
            </w:pPr>
            <w:r>
              <w:t>Ritmanorm 300 ml/30cpr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561</w:t>
            </w:r>
          </w:p>
        </w:tc>
        <w:tc>
          <w:tcPr>
            <w:tcW w:w="4697" w:type="dxa"/>
          </w:tcPr>
          <w:p w:rsidR="00D831DF" w:rsidRDefault="00D831DF" w:rsidP="00D576A4">
            <w:pPr>
              <w:spacing w:line="360" w:lineRule="auto"/>
            </w:pPr>
            <w:r>
              <w:t>Rivotril 2 mg c/ 30 cpr (Clomazepam)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562</w:t>
            </w:r>
          </w:p>
        </w:tc>
        <w:tc>
          <w:tcPr>
            <w:tcW w:w="4697" w:type="dxa"/>
          </w:tcPr>
          <w:p w:rsidR="00D831DF" w:rsidRDefault="00D831DF" w:rsidP="001F50DE">
            <w:pPr>
              <w:spacing w:line="360" w:lineRule="auto"/>
            </w:pPr>
            <w:r>
              <w:t>Rivotril 2,5 mg c/ 20 ml (Clomazepam)</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563</w:t>
            </w:r>
          </w:p>
        </w:tc>
        <w:tc>
          <w:tcPr>
            <w:tcW w:w="4697" w:type="dxa"/>
          </w:tcPr>
          <w:p w:rsidR="00D831DF" w:rsidRDefault="00D831DF" w:rsidP="000C0312">
            <w:pPr>
              <w:spacing w:line="360" w:lineRule="auto"/>
            </w:pPr>
            <w:r>
              <w:t xml:space="preserve">Rusovas ( </w:t>
            </w:r>
            <w:r>
              <w:rPr>
                <w:rStyle w:val="st1"/>
                <w:rFonts w:ascii="Arial" w:hAnsi="Arial" w:cs="Arial"/>
                <w:color w:val="444444"/>
              </w:rPr>
              <w:t>rosuvastatina cálcica) 20 mg/30cpr, 10 mg/30cpr</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564</w:t>
            </w:r>
          </w:p>
        </w:tc>
        <w:tc>
          <w:tcPr>
            <w:tcW w:w="4697" w:type="dxa"/>
          </w:tcPr>
          <w:p w:rsidR="00D831DF" w:rsidRDefault="00D831DF" w:rsidP="000C0312">
            <w:pPr>
              <w:spacing w:line="360" w:lineRule="auto"/>
            </w:pPr>
            <w:r>
              <w:t>Sabofen (iodo povidona)10% sabonete liquido 100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565</w:t>
            </w:r>
          </w:p>
        </w:tc>
        <w:tc>
          <w:tcPr>
            <w:tcW w:w="4697" w:type="dxa"/>
          </w:tcPr>
          <w:p w:rsidR="00D831DF" w:rsidRDefault="00D831DF" w:rsidP="003C0098">
            <w:pPr>
              <w:spacing w:line="360" w:lineRule="auto"/>
            </w:pPr>
            <w:r>
              <w:t>Sabofen solução</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566</w:t>
            </w:r>
          </w:p>
        </w:tc>
        <w:tc>
          <w:tcPr>
            <w:tcW w:w="4697" w:type="dxa"/>
          </w:tcPr>
          <w:p w:rsidR="00D831DF" w:rsidRDefault="00D831DF" w:rsidP="008B2C67">
            <w:pPr>
              <w:spacing w:line="360" w:lineRule="auto"/>
            </w:pPr>
            <w:r>
              <w:t>Secnidal (secnidazol) cpr/1g(1000mg), 500 mg/cpr, 5 sps oral/ 450 mg/15 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567</w:t>
            </w:r>
          </w:p>
        </w:tc>
        <w:tc>
          <w:tcPr>
            <w:tcW w:w="4697" w:type="dxa"/>
          </w:tcPr>
          <w:p w:rsidR="00D831DF" w:rsidRDefault="00D831DF" w:rsidP="003C0098">
            <w:pPr>
              <w:spacing w:line="360" w:lineRule="auto"/>
            </w:pPr>
            <w:r>
              <w:t>Sedilax ou beserol c/ 15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D07C9A" w:rsidTr="00BE2DDF">
        <w:tc>
          <w:tcPr>
            <w:tcW w:w="1300" w:type="dxa"/>
          </w:tcPr>
          <w:p w:rsidR="00D831DF" w:rsidRDefault="00F90BC6" w:rsidP="00F05F81">
            <w:r>
              <w:t>568</w:t>
            </w:r>
          </w:p>
        </w:tc>
        <w:tc>
          <w:tcPr>
            <w:tcW w:w="4697" w:type="dxa"/>
          </w:tcPr>
          <w:p w:rsidR="00D831DF" w:rsidRPr="00CB7893" w:rsidRDefault="00D831DF" w:rsidP="000C0312">
            <w:pPr>
              <w:spacing w:line="360" w:lineRule="auto"/>
              <w:rPr>
                <w:lang w:val="en-US"/>
              </w:rPr>
            </w:pPr>
            <w:r w:rsidRPr="00CB7893">
              <w:rPr>
                <w:lang w:val="en-US"/>
              </w:rPr>
              <w:t>Seretide (fluticasona+salmeterol) spray 25/50mcg c/ 120doses, spray 25/250mcg c/120 doses, spray 25/125 mcg c/120 dose</w:t>
            </w:r>
          </w:p>
        </w:tc>
        <w:tc>
          <w:tcPr>
            <w:tcW w:w="1153" w:type="dxa"/>
          </w:tcPr>
          <w:p w:rsidR="00D831DF" w:rsidRPr="00CB7893" w:rsidRDefault="00D831DF" w:rsidP="00F05F81">
            <w:pPr>
              <w:spacing w:line="360" w:lineRule="auto"/>
              <w:rPr>
                <w:lang w:val="en-US"/>
              </w:rPr>
            </w:pPr>
          </w:p>
        </w:tc>
        <w:tc>
          <w:tcPr>
            <w:tcW w:w="1024" w:type="dxa"/>
          </w:tcPr>
          <w:p w:rsidR="00D831DF" w:rsidRPr="00CB7893" w:rsidRDefault="00D831DF" w:rsidP="00F05F81">
            <w:pPr>
              <w:spacing w:line="360" w:lineRule="auto"/>
              <w:rPr>
                <w:lang w:val="en-US"/>
              </w:rPr>
            </w:pPr>
          </w:p>
        </w:tc>
        <w:tc>
          <w:tcPr>
            <w:tcW w:w="889" w:type="dxa"/>
          </w:tcPr>
          <w:p w:rsidR="00D831DF" w:rsidRPr="00CB7893" w:rsidRDefault="00D831DF" w:rsidP="00F05F81">
            <w:pPr>
              <w:spacing w:line="360" w:lineRule="auto"/>
              <w:rPr>
                <w:lang w:val="en-US"/>
              </w:rPr>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569</w:t>
            </w:r>
          </w:p>
        </w:tc>
        <w:tc>
          <w:tcPr>
            <w:tcW w:w="4697" w:type="dxa"/>
          </w:tcPr>
          <w:p w:rsidR="00D831DF" w:rsidRDefault="00D831DF" w:rsidP="003C0098">
            <w:pPr>
              <w:spacing w:line="360" w:lineRule="auto"/>
            </w:pPr>
            <w:r>
              <w:t>Seretide 50/125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F05F81">
            <w:r>
              <w:t>570</w:t>
            </w:r>
          </w:p>
        </w:tc>
        <w:tc>
          <w:tcPr>
            <w:tcW w:w="4697" w:type="dxa"/>
          </w:tcPr>
          <w:p w:rsidR="00D831DF" w:rsidRPr="0073535D" w:rsidRDefault="00D831DF" w:rsidP="000C0312">
            <w:pPr>
              <w:spacing w:line="360" w:lineRule="auto"/>
            </w:pPr>
            <w:r w:rsidRPr="0073535D">
              <w:t>Seretide diskus (fluticasona+salmeterol) 50/250 mcg c/ 120 doses, 50/500mcg c/ 28 doses</w:t>
            </w:r>
            <w:r>
              <w:t>, 50/100 mcg c/ 60ds</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571</w:t>
            </w:r>
          </w:p>
        </w:tc>
        <w:tc>
          <w:tcPr>
            <w:tcW w:w="4697" w:type="dxa"/>
          </w:tcPr>
          <w:p w:rsidR="00D831DF" w:rsidRDefault="00D831DF" w:rsidP="003C0098">
            <w:pPr>
              <w:spacing w:line="360" w:lineRule="auto"/>
            </w:pPr>
            <w:r>
              <w:t>Sifrol 0,25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572</w:t>
            </w:r>
          </w:p>
        </w:tc>
        <w:tc>
          <w:tcPr>
            <w:tcW w:w="4697" w:type="dxa"/>
          </w:tcPr>
          <w:p w:rsidR="00D831DF" w:rsidRDefault="00D831DF" w:rsidP="003C0098">
            <w:pPr>
              <w:spacing w:line="360" w:lineRule="auto"/>
            </w:pPr>
            <w:r>
              <w:t xml:space="preserve">Sigma clav B D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573</w:t>
            </w:r>
          </w:p>
        </w:tc>
        <w:tc>
          <w:tcPr>
            <w:tcW w:w="4697" w:type="dxa"/>
          </w:tcPr>
          <w:p w:rsidR="00D831DF" w:rsidRDefault="00D831DF" w:rsidP="003C0098">
            <w:pPr>
              <w:spacing w:line="360" w:lineRule="auto"/>
            </w:pPr>
            <w:r>
              <w:t>Simbacta 30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574</w:t>
            </w:r>
          </w:p>
        </w:tc>
        <w:tc>
          <w:tcPr>
            <w:tcW w:w="4697" w:type="dxa"/>
          </w:tcPr>
          <w:p w:rsidR="00D831DF" w:rsidRDefault="00D831DF" w:rsidP="008B2C67">
            <w:pPr>
              <w:spacing w:line="360" w:lineRule="auto"/>
            </w:pPr>
            <w:r>
              <w:t xml:space="preserve">Singulair (montelucaste de sódio) 10 mg 3 b/st x 10 cpr, 4 mg 3 b/st x 10 cpr, 5 mg 3 b/st  x 10 cpr </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lastRenderedPageBreak/>
              <w:t>575</w:t>
            </w:r>
          </w:p>
        </w:tc>
        <w:tc>
          <w:tcPr>
            <w:tcW w:w="4697" w:type="dxa"/>
          </w:tcPr>
          <w:p w:rsidR="00D831DF" w:rsidRDefault="00D831DF" w:rsidP="008B2C67">
            <w:pPr>
              <w:spacing w:line="360" w:lineRule="auto"/>
            </w:pPr>
            <w:r>
              <w:t>Singulair baby (montelucaste de sódio) 4 mg c/ 30 sache</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576</w:t>
            </w:r>
          </w:p>
        </w:tc>
        <w:tc>
          <w:tcPr>
            <w:tcW w:w="4697" w:type="dxa"/>
          </w:tcPr>
          <w:p w:rsidR="00D831DF" w:rsidRDefault="00D831DF" w:rsidP="003C0098">
            <w:pPr>
              <w:spacing w:line="360" w:lineRule="auto"/>
            </w:pPr>
            <w:r>
              <w:t>Sinot clave 850/125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577</w:t>
            </w:r>
          </w:p>
        </w:tc>
        <w:tc>
          <w:tcPr>
            <w:tcW w:w="4697" w:type="dxa"/>
          </w:tcPr>
          <w:p w:rsidR="00D831DF" w:rsidRDefault="00D831DF" w:rsidP="008B2C67">
            <w:pPr>
              <w:spacing w:line="360" w:lineRule="auto"/>
            </w:pPr>
            <w:r>
              <w:t>Sinvascor (sinastatina) 40 mg/30 cpr, 20mg/30cpr, 10mg/30cpr, 80mg/30cpr,80mg/10cpr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578</w:t>
            </w:r>
          </w:p>
        </w:tc>
        <w:tc>
          <w:tcPr>
            <w:tcW w:w="4697" w:type="dxa"/>
          </w:tcPr>
          <w:p w:rsidR="00D831DF" w:rsidRDefault="00D831DF" w:rsidP="008B2C67">
            <w:pPr>
              <w:spacing w:line="360" w:lineRule="auto"/>
            </w:pPr>
            <w:r>
              <w:t>Somalgim cardio (AAS) 200 mg 4 bl x 8 cpr ver, 162 mg 4 bl x 8 cpr ver,100 mg c/ 8 bl x 4 cpr, 325 mg c/ 8 x 4 cpr,81 mg c/ 32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579</w:t>
            </w:r>
          </w:p>
        </w:tc>
        <w:tc>
          <w:tcPr>
            <w:tcW w:w="4697" w:type="dxa"/>
          </w:tcPr>
          <w:p w:rsidR="00D831DF" w:rsidRDefault="00D831DF" w:rsidP="008B2C67">
            <w:pPr>
              <w:spacing w:line="360" w:lineRule="auto"/>
            </w:pPr>
            <w:r>
              <w:t>Somalium B1 (bromazepam )  6 mg bl x 30 cpr, frasco c/ 20 ml gotas, 3 mg bl x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580</w:t>
            </w:r>
          </w:p>
        </w:tc>
        <w:tc>
          <w:tcPr>
            <w:tcW w:w="4697" w:type="dxa"/>
          </w:tcPr>
          <w:p w:rsidR="00D831DF" w:rsidRDefault="00D831DF" w:rsidP="008A1039">
            <w:pPr>
              <w:spacing w:line="360" w:lineRule="auto"/>
            </w:pPr>
            <w:r>
              <w:t>Sporanox c/ 4 cap (Itraconazol)</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581</w:t>
            </w:r>
          </w:p>
        </w:tc>
        <w:tc>
          <w:tcPr>
            <w:tcW w:w="4697" w:type="dxa"/>
          </w:tcPr>
          <w:p w:rsidR="00D831DF" w:rsidRDefault="00D831DF" w:rsidP="003C0098">
            <w:pPr>
              <w:spacing w:line="360" w:lineRule="auto"/>
            </w:pPr>
            <w:r>
              <w:t>Stabil 0,25 colid pramipixol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582</w:t>
            </w:r>
          </w:p>
        </w:tc>
        <w:tc>
          <w:tcPr>
            <w:tcW w:w="4697" w:type="dxa"/>
          </w:tcPr>
          <w:p w:rsidR="00D831DF" w:rsidRDefault="00D831DF" w:rsidP="003C0098">
            <w:pPr>
              <w:spacing w:line="360" w:lineRule="auto"/>
            </w:pPr>
            <w:r>
              <w:t>Staglit 45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583</w:t>
            </w:r>
          </w:p>
        </w:tc>
        <w:tc>
          <w:tcPr>
            <w:tcW w:w="4697" w:type="dxa"/>
          </w:tcPr>
          <w:p w:rsidR="00D831DF" w:rsidRDefault="00D831DF" w:rsidP="003C0098">
            <w:pPr>
              <w:spacing w:line="360" w:lineRule="auto"/>
            </w:pPr>
            <w:r>
              <w:t>Stub 0,4 mg c/ 30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584</w:t>
            </w:r>
          </w:p>
        </w:tc>
        <w:tc>
          <w:tcPr>
            <w:tcW w:w="4697" w:type="dxa"/>
          </w:tcPr>
          <w:p w:rsidR="00D831DF" w:rsidRDefault="00D831DF" w:rsidP="003C0098">
            <w:pPr>
              <w:spacing w:line="360" w:lineRule="auto"/>
            </w:pPr>
            <w:r>
              <w:t>Stugeron 25 mg c/ 30 cpr (ciranizina)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585</w:t>
            </w:r>
          </w:p>
        </w:tc>
        <w:tc>
          <w:tcPr>
            <w:tcW w:w="4697" w:type="dxa"/>
          </w:tcPr>
          <w:p w:rsidR="00D831DF" w:rsidRDefault="00D831DF" w:rsidP="003C0098">
            <w:pPr>
              <w:spacing w:line="360" w:lineRule="auto"/>
            </w:pPr>
            <w:r>
              <w:t>Stugeron 75 mg c/ 30 cpr (ciranizina)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F90BC6" w:rsidP="008B2C67">
            <w:r>
              <w:t>586</w:t>
            </w:r>
          </w:p>
        </w:tc>
        <w:tc>
          <w:tcPr>
            <w:tcW w:w="4697" w:type="dxa"/>
          </w:tcPr>
          <w:p w:rsidR="00D831DF" w:rsidRDefault="00D831DF" w:rsidP="008B2C67">
            <w:pPr>
              <w:spacing w:line="360" w:lineRule="auto"/>
            </w:pPr>
            <w:r>
              <w:t>Sulfadiazina (suladrim) cpr/500mg</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587</w:t>
            </w:r>
          </w:p>
        </w:tc>
        <w:tc>
          <w:tcPr>
            <w:tcW w:w="4697" w:type="dxa"/>
          </w:tcPr>
          <w:p w:rsidR="00D831DF" w:rsidRDefault="00D831DF" w:rsidP="008B2C67">
            <w:pPr>
              <w:spacing w:line="360" w:lineRule="auto"/>
            </w:pPr>
            <w:r>
              <w:t>Sumax (sumatrptana) 20 mg c/ 1 cpr, 100 mg c/ 2 cpr, 25 mgc c/4cpr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588</w:t>
            </w:r>
          </w:p>
        </w:tc>
        <w:tc>
          <w:tcPr>
            <w:tcW w:w="4697" w:type="dxa"/>
          </w:tcPr>
          <w:p w:rsidR="00D831DF" w:rsidRDefault="00D831DF" w:rsidP="008B2C67">
            <w:pPr>
              <w:spacing w:line="360" w:lineRule="auto"/>
            </w:pPr>
            <w:r>
              <w:t>Sustrate (propatienitrato) c/ 50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589</w:t>
            </w:r>
          </w:p>
        </w:tc>
        <w:tc>
          <w:tcPr>
            <w:tcW w:w="4697" w:type="dxa"/>
          </w:tcPr>
          <w:p w:rsidR="00D831DF" w:rsidRDefault="00D831DF" w:rsidP="008B2C67">
            <w:pPr>
              <w:spacing w:line="360" w:lineRule="auto"/>
            </w:pPr>
            <w:r>
              <w:t>Synthroid (levotiroxina sódica) 100 mg c/ 30 cpr 112 mg c/ 30 cpr, 137 mcg c/ 30 cpr, 150 mcg c/ 30 cpr, 175 mcg c/ 30 cpr, 200 mcg c/ 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590</w:t>
            </w:r>
          </w:p>
        </w:tc>
        <w:tc>
          <w:tcPr>
            <w:tcW w:w="4697" w:type="dxa"/>
          </w:tcPr>
          <w:p w:rsidR="00D831DF" w:rsidRDefault="00D831DF" w:rsidP="008B2C67">
            <w:pPr>
              <w:spacing w:line="360" w:lineRule="auto"/>
            </w:pPr>
            <w:r>
              <w:t>Synthroid (levotiroxina sódica) 25 mcg c/ 30 cpr, 75 mcg c/ 30 cpr, 50 mcg c/ 30 cpr, 88mcg/30cpr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591</w:t>
            </w:r>
          </w:p>
        </w:tc>
        <w:tc>
          <w:tcPr>
            <w:tcW w:w="4697" w:type="dxa"/>
          </w:tcPr>
          <w:p w:rsidR="00D831DF" w:rsidRDefault="00D831DF" w:rsidP="008B2C67">
            <w:pPr>
              <w:spacing w:line="360" w:lineRule="auto"/>
            </w:pPr>
            <w:r>
              <w:t>Tamiram (</w:t>
            </w:r>
            <w:r>
              <w:rPr>
                <w:rStyle w:val="st1"/>
                <w:rFonts w:ascii="Arial" w:hAnsi="Arial" w:cs="Arial"/>
                <w:color w:val="444444"/>
              </w:rPr>
              <w:t xml:space="preserve"> levofloxacino) 500mg/7cpr, 500mg/10cpr, 500 mg/10cpr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592</w:t>
            </w:r>
          </w:p>
        </w:tc>
        <w:tc>
          <w:tcPr>
            <w:tcW w:w="4697" w:type="dxa"/>
          </w:tcPr>
          <w:p w:rsidR="00D831DF" w:rsidRDefault="00D831DF" w:rsidP="008B2C67">
            <w:pPr>
              <w:spacing w:line="360" w:lineRule="auto"/>
            </w:pPr>
            <w:r>
              <w:t>Tandrilax (cafeína+carisoprodol+diclofenaco sód</w:t>
            </w:r>
            <w:r>
              <w:t>i</w:t>
            </w:r>
            <w:r>
              <w:t>co+paracetamol) 30+1256+50+300mg c/ 15cpr, 30+125+50+300 mg c/30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593</w:t>
            </w:r>
          </w:p>
        </w:tc>
        <w:tc>
          <w:tcPr>
            <w:tcW w:w="4697" w:type="dxa"/>
          </w:tcPr>
          <w:p w:rsidR="00D831DF" w:rsidRDefault="00D831DF" w:rsidP="009C0357">
            <w:pPr>
              <w:spacing w:line="360" w:lineRule="auto"/>
            </w:pPr>
            <w:r>
              <w:t>Tapazol 10 mg c/ 50 cpr (metinazol)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lastRenderedPageBreak/>
              <w:t>594</w:t>
            </w:r>
          </w:p>
        </w:tc>
        <w:tc>
          <w:tcPr>
            <w:tcW w:w="4697" w:type="dxa"/>
          </w:tcPr>
          <w:p w:rsidR="00D831DF" w:rsidRDefault="00D831DF" w:rsidP="009552FB">
            <w:pPr>
              <w:spacing w:line="360" w:lineRule="auto"/>
            </w:pPr>
            <w:r>
              <w:t>Tapazol 5 mg c/ 100 cpr (metinazol)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595</w:t>
            </w:r>
          </w:p>
        </w:tc>
        <w:tc>
          <w:tcPr>
            <w:tcW w:w="4697" w:type="dxa"/>
          </w:tcPr>
          <w:p w:rsidR="00D831DF" w:rsidRDefault="00D831DF" w:rsidP="003C0098">
            <w:pPr>
              <w:spacing w:line="360" w:lineRule="auto"/>
            </w:pPr>
            <w:r>
              <w:t>Tecta 40 mg c/ 30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596</w:t>
            </w:r>
          </w:p>
        </w:tc>
        <w:tc>
          <w:tcPr>
            <w:tcW w:w="4697" w:type="dxa"/>
          </w:tcPr>
          <w:p w:rsidR="00D831DF" w:rsidRDefault="00D831DF" w:rsidP="003C0098">
            <w:pPr>
              <w:spacing w:line="360" w:lineRule="auto"/>
            </w:pPr>
            <w:r>
              <w:t>Terbina fina 250 mg c/ 28 cp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597</w:t>
            </w:r>
          </w:p>
        </w:tc>
        <w:tc>
          <w:tcPr>
            <w:tcW w:w="4697" w:type="dxa"/>
          </w:tcPr>
          <w:p w:rsidR="00D831DF" w:rsidRDefault="00D831DF" w:rsidP="003C0098">
            <w:pPr>
              <w:spacing w:line="360" w:lineRule="auto"/>
            </w:pPr>
            <w:r>
              <w:t>Terbinafina 250 mg 28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598</w:t>
            </w:r>
          </w:p>
        </w:tc>
        <w:tc>
          <w:tcPr>
            <w:tcW w:w="4697" w:type="dxa"/>
          </w:tcPr>
          <w:p w:rsidR="00D831DF" w:rsidRDefault="00D831DF" w:rsidP="008B2C67">
            <w:pPr>
              <w:spacing w:line="360" w:lineRule="auto"/>
            </w:pPr>
            <w:r>
              <w:t>Tetrex (tetraciclina)500 mg/8cpr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599</w:t>
            </w:r>
          </w:p>
        </w:tc>
        <w:tc>
          <w:tcPr>
            <w:tcW w:w="4697" w:type="dxa"/>
          </w:tcPr>
          <w:p w:rsidR="00D831DF" w:rsidRDefault="00D831DF" w:rsidP="000C0312">
            <w:pPr>
              <w:spacing w:line="360" w:lineRule="auto"/>
            </w:pPr>
            <w:r>
              <w:t>Tharmatom Kiddi xarope /120 ml (multivitamin</w:t>
            </w:r>
            <w:r>
              <w:t>i</w:t>
            </w:r>
            <w:r>
              <w:t xml:space="preserve">cos+sais minerais) </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600</w:t>
            </w:r>
          </w:p>
        </w:tc>
        <w:tc>
          <w:tcPr>
            <w:tcW w:w="4697" w:type="dxa"/>
          </w:tcPr>
          <w:p w:rsidR="00D831DF" w:rsidRDefault="00D831DF" w:rsidP="008A1039">
            <w:pPr>
              <w:spacing w:line="360" w:lineRule="auto"/>
            </w:pPr>
            <w:r>
              <w:t>Tigretol 400 mg c/ 20 cpr (carmazepina)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601</w:t>
            </w:r>
          </w:p>
        </w:tc>
        <w:tc>
          <w:tcPr>
            <w:tcW w:w="4697" w:type="dxa"/>
          </w:tcPr>
          <w:p w:rsidR="00D831DF" w:rsidRDefault="00D831DF" w:rsidP="008A1039">
            <w:pPr>
              <w:spacing w:line="360" w:lineRule="auto"/>
            </w:pPr>
            <w:r>
              <w:t>Tigretol c/ 100 ml (carmabazepina)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602</w:t>
            </w:r>
          </w:p>
        </w:tc>
        <w:tc>
          <w:tcPr>
            <w:tcW w:w="4697" w:type="dxa"/>
          </w:tcPr>
          <w:p w:rsidR="00D831DF" w:rsidRDefault="00D831DF" w:rsidP="008A1039">
            <w:pPr>
              <w:spacing w:line="360" w:lineRule="auto"/>
            </w:pPr>
            <w:r>
              <w:t>Tigretol c/20 cpr 200 mg (carmazipina)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F90BC6" w:rsidP="008B2C67">
            <w:r>
              <w:t>603</w:t>
            </w:r>
          </w:p>
        </w:tc>
        <w:tc>
          <w:tcPr>
            <w:tcW w:w="4697" w:type="dxa"/>
          </w:tcPr>
          <w:p w:rsidR="00D831DF" w:rsidRDefault="00D831DF" w:rsidP="008B2C67">
            <w:pPr>
              <w:spacing w:line="360" w:lineRule="auto"/>
            </w:pPr>
            <w:r>
              <w:t>Timoptol (timolol) colírio 0,5%</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604</w:t>
            </w:r>
          </w:p>
        </w:tc>
        <w:tc>
          <w:tcPr>
            <w:tcW w:w="4697" w:type="dxa"/>
          </w:tcPr>
          <w:p w:rsidR="00D831DF" w:rsidRDefault="00D831DF" w:rsidP="008B2C67">
            <w:pPr>
              <w:spacing w:line="360" w:lineRule="auto"/>
            </w:pPr>
            <w:r>
              <w:t>Tobradek (dexametasona+tobramicina) ofta c/5ml SUS, pomada ofta c/ 3,5 gr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605</w:t>
            </w:r>
          </w:p>
        </w:tc>
        <w:tc>
          <w:tcPr>
            <w:tcW w:w="4697" w:type="dxa"/>
          </w:tcPr>
          <w:p w:rsidR="00D831DF" w:rsidRDefault="00D831DF" w:rsidP="008B2C67">
            <w:pPr>
              <w:spacing w:line="360" w:lineRule="auto"/>
            </w:pPr>
            <w:r>
              <w:t>Tobrex (tobramicina) pomada ofta 0,3% , colírio 0,3%</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606</w:t>
            </w:r>
          </w:p>
        </w:tc>
        <w:tc>
          <w:tcPr>
            <w:tcW w:w="4697" w:type="dxa"/>
          </w:tcPr>
          <w:p w:rsidR="00D831DF" w:rsidRDefault="00D831DF" w:rsidP="008B2C67">
            <w:pPr>
              <w:spacing w:line="360" w:lineRule="auto"/>
            </w:pPr>
            <w:r>
              <w:t xml:space="preserve">Tofranil (mepramina) 10mg/20dgs, 25 mg/20drageas </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607</w:t>
            </w:r>
          </w:p>
        </w:tc>
        <w:tc>
          <w:tcPr>
            <w:tcW w:w="4697" w:type="dxa"/>
          </w:tcPr>
          <w:p w:rsidR="00D831DF" w:rsidRDefault="00D831DF" w:rsidP="008B2C67">
            <w:pPr>
              <w:spacing w:line="360" w:lineRule="auto"/>
            </w:pPr>
            <w:r>
              <w:t>Tofranil pamoato (imipraminda) 150 mgc/ 30 cps, 75 mg c/ 30 cps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F05F81">
            <w:r>
              <w:t>608</w:t>
            </w:r>
          </w:p>
        </w:tc>
        <w:tc>
          <w:tcPr>
            <w:tcW w:w="4697" w:type="dxa"/>
          </w:tcPr>
          <w:p w:rsidR="00D831DF" w:rsidRDefault="00D831DF" w:rsidP="000C0312">
            <w:pPr>
              <w:spacing w:line="360" w:lineRule="auto"/>
            </w:pPr>
            <w:r>
              <w:t>Tolbrest (sertralina) 25 mg c/28cpr, 50mg c/28 cpr, 75 mg c/30 cps, 100 mg c/30 cpr</w:t>
            </w:r>
          </w:p>
        </w:tc>
        <w:tc>
          <w:tcPr>
            <w:tcW w:w="1153" w:type="dxa"/>
          </w:tcPr>
          <w:p w:rsidR="00D831DF" w:rsidRPr="0073535D" w:rsidRDefault="00D831DF" w:rsidP="00F05F81">
            <w:pPr>
              <w:spacing w:line="360" w:lineRule="auto"/>
            </w:pPr>
          </w:p>
        </w:tc>
        <w:tc>
          <w:tcPr>
            <w:tcW w:w="1024" w:type="dxa"/>
          </w:tcPr>
          <w:p w:rsidR="00D831DF" w:rsidRPr="0073535D" w:rsidRDefault="00D831DF" w:rsidP="00F05F81">
            <w:pPr>
              <w:spacing w:line="360" w:lineRule="auto"/>
            </w:pPr>
          </w:p>
        </w:tc>
        <w:tc>
          <w:tcPr>
            <w:tcW w:w="889" w:type="dxa"/>
          </w:tcPr>
          <w:p w:rsidR="00D831DF" w:rsidRPr="0073535D"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609</w:t>
            </w:r>
          </w:p>
        </w:tc>
        <w:tc>
          <w:tcPr>
            <w:tcW w:w="4697" w:type="dxa"/>
          </w:tcPr>
          <w:p w:rsidR="00D831DF" w:rsidRDefault="00D831DF" w:rsidP="008B2C67">
            <w:pPr>
              <w:spacing w:line="360" w:lineRule="auto"/>
            </w:pPr>
            <w:r>
              <w:t>Tolrest (cloridrato de sertalina) 75 mg /28 cpr, 50 mg c/28 cpr 25 mg c/ 28 cpr 100 mg c/ 20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610</w:t>
            </w:r>
          </w:p>
        </w:tc>
        <w:tc>
          <w:tcPr>
            <w:tcW w:w="4697" w:type="dxa"/>
          </w:tcPr>
          <w:p w:rsidR="00D831DF" w:rsidRDefault="00D831DF" w:rsidP="008B2C67">
            <w:pPr>
              <w:tabs>
                <w:tab w:val="right" w:pos="3936"/>
              </w:tabs>
              <w:spacing w:line="360" w:lineRule="auto"/>
            </w:pPr>
            <w:r>
              <w:t>Toragesic 5 ml (trometamol setoroloco)</w:t>
            </w:r>
            <w:r>
              <w:tab/>
              <w:t xml:space="preserve"> 10 mg/10cpr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611</w:t>
            </w:r>
          </w:p>
        </w:tc>
        <w:tc>
          <w:tcPr>
            <w:tcW w:w="4697" w:type="dxa"/>
          </w:tcPr>
          <w:p w:rsidR="00D831DF" w:rsidRDefault="00D831DF" w:rsidP="008B2C67">
            <w:pPr>
              <w:spacing w:line="360" w:lineRule="auto"/>
            </w:pPr>
            <w:r>
              <w:t>Torante (hedera Helix) frasco/100ml/200ml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612</w:t>
            </w:r>
          </w:p>
        </w:tc>
        <w:tc>
          <w:tcPr>
            <w:tcW w:w="4697" w:type="dxa"/>
          </w:tcPr>
          <w:p w:rsidR="00D831DF" w:rsidRDefault="00D831DF" w:rsidP="008B2C67">
            <w:pPr>
              <w:spacing w:line="360" w:lineRule="auto"/>
            </w:pPr>
            <w:r>
              <w:t>Torloso H (losartano thidrocartiazida)50/12,5 c/28cpr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613</w:t>
            </w:r>
          </w:p>
        </w:tc>
        <w:tc>
          <w:tcPr>
            <w:tcW w:w="4697" w:type="dxa"/>
          </w:tcPr>
          <w:p w:rsidR="00D831DF" w:rsidRDefault="00D831DF" w:rsidP="003C0098">
            <w:pPr>
              <w:spacing w:line="360" w:lineRule="auto"/>
            </w:pPr>
            <w:r>
              <w:t>Tramadol 100 mg/gotas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614</w:t>
            </w:r>
          </w:p>
        </w:tc>
        <w:tc>
          <w:tcPr>
            <w:tcW w:w="4697" w:type="dxa"/>
          </w:tcPr>
          <w:p w:rsidR="00D831DF" w:rsidRDefault="00D831DF" w:rsidP="000C0312">
            <w:pPr>
              <w:spacing w:line="360" w:lineRule="auto"/>
            </w:pPr>
            <w:r>
              <w:t>Tramal 50mg c/10cps, 100 mg c/15 comp retard.,50mg inj c/5 ampolas</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615</w:t>
            </w:r>
          </w:p>
        </w:tc>
        <w:tc>
          <w:tcPr>
            <w:tcW w:w="4697" w:type="dxa"/>
          </w:tcPr>
          <w:p w:rsidR="00D831DF" w:rsidRDefault="00D831DF" w:rsidP="008B2C67">
            <w:pPr>
              <w:spacing w:line="360" w:lineRule="auto"/>
            </w:pPr>
            <w:r>
              <w:t>Travotan (travoprosta) 0,004% frasco c/3,5ml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616</w:t>
            </w:r>
          </w:p>
        </w:tc>
        <w:tc>
          <w:tcPr>
            <w:tcW w:w="4697" w:type="dxa"/>
          </w:tcPr>
          <w:p w:rsidR="00D831DF" w:rsidRDefault="00D831DF" w:rsidP="008B2C67">
            <w:pPr>
              <w:spacing w:line="360" w:lineRule="auto"/>
            </w:pPr>
            <w:r>
              <w:t>Trileptal (oxcarbazipina) 600 mg/20cpr, 300mg/20 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617</w:t>
            </w:r>
          </w:p>
        </w:tc>
        <w:tc>
          <w:tcPr>
            <w:tcW w:w="4697" w:type="dxa"/>
          </w:tcPr>
          <w:p w:rsidR="00D831DF" w:rsidRDefault="00D831DF" w:rsidP="008B2C67">
            <w:pPr>
              <w:spacing w:line="360" w:lineRule="auto"/>
            </w:pPr>
            <w:r>
              <w:t>Trimedal (finelefrina+paracetamol+AC. Ascórbico) 500 mg 4 ce</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lastRenderedPageBreak/>
              <w:t>618</w:t>
            </w:r>
          </w:p>
        </w:tc>
        <w:tc>
          <w:tcPr>
            <w:tcW w:w="4697" w:type="dxa"/>
          </w:tcPr>
          <w:p w:rsidR="00D831DF" w:rsidRDefault="00D831DF" w:rsidP="008B2C67">
            <w:pPr>
              <w:spacing w:line="360" w:lineRule="auto"/>
            </w:pPr>
            <w:r>
              <w:t>Trinizol M (tenidazol+miconazol) creme vaginal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619</w:t>
            </w:r>
          </w:p>
        </w:tc>
        <w:tc>
          <w:tcPr>
            <w:tcW w:w="4697" w:type="dxa"/>
          </w:tcPr>
          <w:p w:rsidR="00D831DF" w:rsidRDefault="00D831DF" w:rsidP="008B2C67">
            <w:pPr>
              <w:spacing w:line="360" w:lineRule="auto"/>
            </w:pPr>
            <w:r>
              <w:t>Trioxiam (oftriaxona) 250mg 1 gr integral, 500 gr int</w:t>
            </w:r>
            <w:r>
              <w:t>e</w:t>
            </w:r>
            <w:r>
              <w:t>gral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620</w:t>
            </w:r>
          </w:p>
        </w:tc>
        <w:tc>
          <w:tcPr>
            <w:tcW w:w="4697" w:type="dxa"/>
          </w:tcPr>
          <w:p w:rsidR="00D831DF" w:rsidRDefault="00D831DF" w:rsidP="008B2C67">
            <w:pPr>
              <w:spacing w:line="360" w:lineRule="auto"/>
            </w:pPr>
            <w:r>
              <w:t>Trioxiam (oftrioxona)500 gr 250 mg 1 gr inj.</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686E4A" w:rsidTr="00BE2DDF">
        <w:tc>
          <w:tcPr>
            <w:tcW w:w="1300" w:type="dxa"/>
          </w:tcPr>
          <w:p w:rsidR="00D831DF" w:rsidRDefault="00F90BC6" w:rsidP="00F05F81">
            <w:r>
              <w:t>621</w:t>
            </w:r>
          </w:p>
        </w:tc>
        <w:tc>
          <w:tcPr>
            <w:tcW w:w="4697" w:type="dxa"/>
          </w:tcPr>
          <w:p w:rsidR="00D831DF" w:rsidRDefault="00D831DF" w:rsidP="008A1039">
            <w:pPr>
              <w:spacing w:line="360" w:lineRule="auto"/>
            </w:pPr>
            <w:r>
              <w:t>Trofanil 25 mg c/ 20 dr (Imipramina)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86E4A" w:rsidTr="00BE2DDF">
        <w:tc>
          <w:tcPr>
            <w:tcW w:w="1300" w:type="dxa"/>
          </w:tcPr>
          <w:p w:rsidR="00D831DF" w:rsidRDefault="00F90BC6" w:rsidP="00F05F81">
            <w:r>
              <w:t>622</w:t>
            </w:r>
          </w:p>
        </w:tc>
        <w:tc>
          <w:tcPr>
            <w:tcW w:w="4697" w:type="dxa"/>
          </w:tcPr>
          <w:p w:rsidR="00D831DF" w:rsidRDefault="00D831DF" w:rsidP="008A1039">
            <w:pPr>
              <w:spacing w:line="360" w:lineRule="auto"/>
            </w:pPr>
            <w:r>
              <w:t>Trofanil 75 mg c/ 30 cs (Imipramina)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F90BC6" w:rsidP="008B2C67">
            <w:r>
              <w:t>623</w:t>
            </w:r>
          </w:p>
        </w:tc>
        <w:tc>
          <w:tcPr>
            <w:tcW w:w="4697" w:type="dxa"/>
          </w:tcPr>
          <w:p w:rsidR="00D831DF" w:rsidRDefault="00D831DF" w:rsidP="008B2C67">
            <w:pPr>
              <w:spacing w:line="360" w:lineRule="auto"/>
            </w:pPr>
            <w:r>
              <w:t>Trofodermim (C5) (clostebol+neomicina) gine c/45grc/8aplic, creme bg/30 gr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624</w:t>
            </w:r>
          </w:p>
        </w:tc>
        <w:tc>
          <w:tcPr>
            <w:tcW w:w="4697" w:type="dxa"/>
          </w:tcPr>
          <w:p w:rsidR="00D831DF" w:rsidRDefault="00D831DF" w:rsidP="008B2C67">
            <w:pPr>
              <w:spacing w:line="360" w:lineRule="auto"/>
            </w:pPr>
            <w:r>
              <w:t>Trok (cetaconazol+dipropionato de betanazona) 20mg/g+0,5mgpomada derm 30 gr, 20mg/g+0,5mg/g creme derm 30 gr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625</w:t>
            </w:r>
          </w:p>
        </w:tc>
        <w:tc>
          <w:tcPr>
            <w:tcW w:w="4697" w:type="dxa"/>
          </w:tcPr>
          <w:p w:rsidR="00D831DF" w:rsidRDefault="00D831DF" w:rsidP="008B2C67">
            <w:pPr>
              <w:spacing w:line="360" w:lineRule="auto"/>
            </w:pPr>
            <w:r>
              <w:t>Trok G (betametasona+gentamicina) 0,64 mg/g+1mg/g creme derm bg alx30, 0,64 mg/g+1mg/g pomada derm bg alx30</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626</w:t>
            </w:r>
          </w:p>
        </w:tc>
        <w:tc>
          <w:tcPr>
            <w:tcW w:w="4697" w:type="dxa"/>
          </w:tcPr>
          <w:p w:rsidR="00D831DF" w:rsidRDefault="00D831DF" w:rsidP="008B2C67">
            <w:pPr>
              <w:spacing w:line="360" w:lineRule="auto"/>
            </w:pPr>
            <w:r>
              <w:t>Trok N (cetoconazol+dipropionato de metametasona + sulf) 20 mg/g+0,5 mg/g creme de 30 g , pomada de 30 g</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627</w:t>
            </w:r>
          </w:p>
        </w:tc>
        <w:tc>
          <w:tcPr>
            <w:tcW w:w="4697" w:type="dxa"/>
          </w:tcPr>
          <w:p w:rsidR="00D831DF" w:rsidRDefault="00D831DF" w:rsidP="008B2C67">
            <w:pPr>
              <w:spacing w:line="360" w:lineRule="auto"/>
            </w:pPr>
            <w:r>
              <w:t>Tropinal (escopolamina +dipirona+hioscimina+homotropina) 2 blX10 cpr 50l c/ 15 ml gotas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E370A2" w:rsidTr="00BE2DDF">
        <w:tc>
          <w:tcPr>
            <w:tcW w:w="1300" w:type="dxa"/>
          </w:tcPr>
          <w:p w:rsidR="00D831DF" w:rsidRDefault="00F90BC6" w:rsidP="00F05F81">
            <w:r>
              <w:t>628</w:t>
            </w:r>
          </w:p>
        </w:tc>
        <w:tc>
          <w:tcPr>
            <w:tcW w:w="4697" w:type="dxa"/>
          </w:tcPr>
          <w:p w:rsidR="00D831DF" w:rsidRDefault="00D831DF" w:rsidP="00111657">
            <w:pPr>
              <w:spacing w:line="360" w:lineRule="auto"/>
            </w:pPr>
            <w:r>
              <w:t>Tryptanol 75 mg c/ 20 comp (Amitriptilina)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E370A2" w:rsidTr="00BE2DDF">
        <w:tc>
          <w:tcPr>
            <w:tcW w:w="1300" w:type="dxa"/>
          </w:tcPr>
          <w:p w:rsidR="00D831DF" w:rsidRDefault="00F90BC6" w:rsidP="00F05F81">
            <w:r>
              <w:t>629</w:t>
            </w:r>
          </w:p>
        </w:tc>
        <w:tc>
          <w:tcPr>
            <w:tcW w:w="4697" w:type="dxa"/>
          </w:tcPr>
          <w:p w:rsidR="00D831DF" w:rsidRDefault="00D831DF" w:rsidP="00111657">
            <w:pPr>
              <w:spacing w:line="360" w:lineRule="auto"/>
            </w:pPr>
            <w:r>
              <w:t>Trytanol 25 mg c/ 20 comp (Amitriptilina)</w:t>
            </w:r>
          </w:p>
        </w:tc>
        <w:tc>
          <w:tcPr>
            <w:tcW w:w="1153" w:type="dxa"/>
          </w:tcPr>
          <w:p w:rsidR="00D831DF" w:rsidRPr="00E370A2" w:rsidRDefault="00D831DF" w:rsidP="00F05F81">
            <w:pPr>
              <w:spacing w:line="360" w:lineRule="auto"/>
            </w:pPr>
          </w:p>
        </w:tc>
        <w:tc>
          <w:tcPr>
            <w:tcW w:w="1024" w:type="dxa"/>
          </w:tcPr>
          <w:p w:rsidR="00D831DF" w:rsidRPr="00E370A2" w:rsidRDefault="00D831DF" w:rsidP="00F05F81">
            <w:pPr>
              <w:spacing w:line="360" w:lineRule="auto"/>
            </w:pPr>
          </w:p>
        </w:tc>
        <w:tc>
          <w:tcPr>
            <w:tcW w:w="889" w:type="dxa"/>
          </w:tcPr>
          <w:p w:rsidR="00D831DF" w:rsidRPr="00E370A2"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323CB8" w:rsidTr="00BE2DDF">
        <w:tc>
          <w:tcPr>
            <w:tcW w:w="1300" w:type="dxa"/>
          </w:tcPr>
          <w:p w:rsidR="00D831DF" w:rsidRDefault="00F90BC6" w:rsidP="00F05F81">
            <w:r>
              <w:t>630</w:t>
            </w:r>
          </w:p>
        </w:tc>
        <w:tc>
          <w:tcPr>
            <w:tcW w:w="4697" w:type="dxa"/>
          </w:tcPr>
          <w:p w:rsidR="00D831DF" w:rsidRDefault="00D831DF" w:rsidP="000C0312">
            <w:pPr>
              <w:spacing w:line="360" w:lineRule="auto"/>
            </w:pPr>
            <w:r>
              <w:t>Tylenol (paracetamol) 500mg/4cpr, 750 mg/4cpr, gotas 200mg/ml gotas 15 ml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631</w:t>
            </w:r>
          </w:p>
        </w:tc>
        <w:tc>
          <w:tcPr>
            <w:tcW w:w="4697" w:type="dxa"/>
          </w:tcPr>
          <w:p w:rsidR="00D831DF" w:rsidRDefault="00D831DF" w:rsidP="003C0098">
            <w:pPr>
              <w:spacing w:line="360" w:lineRule="auto"/>
            </w:pPr>
            <w:r>
              <w:t>Tylex  7,5 mg c/ 12 cpr (paracetamol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632</w:t>
            </w:r>
          </w:p>
        </w:tc>
        <w:tc>
          <w:tcPr>
            <w:tcW w:w="4697" w:type="dxa"/>
          </w:tcPr>
          <w:p w:rsidR="00D831DF" w:rsidRDefault="00D831DF" w:rsidP="003C0098">
            <w:pPr>
              <w:spacing w:line="360" w:lineRule="auto"/>
            </w:pPr>
            <w:r>
              <w:t>Tylex 30 mg c/ 12 cpr (paracetamol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633</w:t>
            </w:r>
          </w:p>
        </w:tc>
        <w:tc>
          <w:tcPr>
            <w:tcW w:w="4697" w:type="dxa"/>
          </w:tcPr>
          <w:p w:rsidR="00D831DF" w:rsidRDefault="00D831DF" w:rsidP="003C0098">
            <w:pPr>
              <w:spacing w:line="360" w:lineRule="auto"/>
            </w:pPr>
            <w:r>
              <w:t>Tylex 30 mg c/ 24 cpr (paracetamol + codeína)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634</w:t>
            </w:r>
          </w:p>
        </w:tc>
        <w:tc>
          <w:tcPr>
            <w:tcW w:w="4697" w:type="dxa"/>
          </w:tcPr>
          <w:p w:rsidR="00D831DF" w:rsidRDefault="00D831DF" w:rsidP="003C0098">
            <w:pPr>
              <w:spacing w:line="360" w:lineRule="auto"/>
            </w:pPr>
            <w:r>
              <w:t>Ultracet 37,5/325</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635</w:t>
            </w:r>
          </w:p>
        </w:tc>
        <w:tc>
          <w:tcPr>
            <w:tcW w:w="4697" w:type="dxa"/>
          </w:tcPr>
          <w:p w:rsidR="00D831DF" w:rsidRDefault="00D831DF" w:rsidP="008B2C67">
            <w:pPr>
              <w:spacing w:line="360" w:lineRule="auto"/>
            </w:pPr>
            <w:r>
              <w:t xml:space="preserve">Ultrapoct ldo ( </w:t>
            </w:r>
            <w:r>
              <w:rPr>
                <w:rStyle w:val="st1"/>
                <w:rFonts w:ascii="Arial" w:hAnsi="Arial" w:cs="Arial"/>
                <w:color w:val="444444"/>
              </w:rPr>
              <w:t xml:space="preserve"> </w:t>
            </w:r>
            <w:r w:rsidRPr="0017172A">
              <w:rPr>
                <w:rStyle w:val="st1"/>
                <w:rFonts w:ascii="Arial" w:hAnsi="Arial" w:cs="Arial"/>
                <w:color w:val="444444"/>
                <w:sz w:val="18"/>
                <w:szCs w:val="18"/>
              </w:rPr>
              <w:t>PRIVALATO DE FLUOCORTOL</w:t>
            </w:r>
            <w:r w:rsidRPr="0017172A">
              <w:rPr>
                <w:rStyle w:val="st1"/>
                <w:rFonts w:ascii="Arial" w:hAnsi="Arial" w:cs="Arial"/>
                <w:color w:val="444444"/>
                <w:sz w:val="18"/>
                <w:szCs w:val="18"/>
              </w:rPr>
              <w:t>O</w:t>
            </w:r>
            <w:r w:rsidRPr="0017172A">
              <w:rPr>
                <w:rStyle w:val="st1"/>
                <w:rFonts w:ascii="Arial" w:hAnsi="Arial" w:cs="Arial"/>
                <w:color w:val="444444"/>
                <w:sz w:val="18"/>
                <w:szCs w:val="18"/>
              </w:rPr>
              <w:t>NA/CLORIDRATO DE LIDOCAÍNA)</w:t>
            </w:r>
            <w:r>
              <w:rPr>
                <w:rStyle w:val="st1"/>
                <w:rFonts w:ascii="Arial" w:hAnsi="Arial" w:cs="Arial"/>
                <w:color w:val="444444"/>
              </w:rPr>
              <w:t xml:space="preserve"> 1 mg/Gr/supositório ret x 10, 1mg/gr crewme </w:t>
            </w:r>
            <w:r>
              <w:rPr>
                <w:rStyle w:val="st1"/>
                <w:rFonts w:ascii="Arial" w:hAnsi="Arial" w:cs="Arial"/>
                <w:color w:val="444444"/>
              </w:rPr>
              <w:lastRenderedPageBreak/>
              <w:t>ret/30gr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lastRenderedPageBreak/>
              <w:t>636</w:t>
            </w:r>
          </w:p>
        </w:tc>
        <w:tc>
          <w:tcPr>
            <w:tcW w:w="4697" w:type="dxa"/>
          </w:tcPr>
          <w:p w:rsidR="00D831DF" w:rsidRDefault="00D831DF" w:rsidP="003C0098">
            <w:pPr>
              <w:spacing w:line="360" w:lineRule="auto"/>
            </w:pPr>
            <w:r>
              <w:t>Umc’kan solução 50 ml</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86E4A" w:rsidTr="00BE2DDF">
        <w:tc>
          <w:tcPr>
            <w:tcW w:w="1300" w:type="dxa"/>
          </w:tcPr>
          <w:p w:rsidR="00D831DF" w:rsidRDefault="00F90BC6" w:rsidP="00F05F81">
            <w:r>
              <w:t>637</w:t>
            </w:r>
          </w:p>
        </w:tc>
        <w:tc>
          <w:tcPr>
            <w:tcW w:w="4697" w:type="dxa"/>
          </w:tcPr>
          <w:p w:rsidR="00D831DF" w:rsidRDefault="00D831DF" w:rsidP="008A1039">
            <w:pPr>
              <w:spacing w:line="360" w:lineRule="auto"/>
            </w:pPr>
            <w:r>
              <w:t>Unoprost 4 mg c/ 30 cpr (Doxazosina)</w:t>
            </w:r>
          </w:p>
        </w:tc>
        <w:tc>
          <w:tcPr>
            <w:tcW w:w="1153" w:type="dxa"/>
          </w:tcPr>
          <w:p w:rsidR="00D831DF" w:rsidRPr="00686E4A" w:rsidRDefault="00D831DF" w:rsidP="00F05F81">
            <w:pPr>
              <w:spacing w:line="360" w:lineRule="auto"/>
            </w:pPr>
          </w:p>
        </w:tc>
        <w:tc>
          <w:tcPr>
            <w:tcW w:w="1024" w:type="dxa"/>
          </w:tcPr>
          <w:p w:rsidR="00D831DF" w:rsidRPr="00686E4A" w:rsidRDefault="00D831DF" w:rsidP="00F05F81">
            <w:pPr>
              <w:spacing w:line="360" w:lineRule="auto"/>
            </w:pPr>
          </w:p>
        </w:tc>
        <w:tc>
          <w:tcPr>
            <w:tcW w:w="889" w:type="dxa"/>
          </w:tcPr>
          <w:p w:rsidR="00D831DF" w:rsidRPr="00686E4A"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638</w:t>
            </w:r>
          </w:p>
        </w:tc>
        <w:tc>
          <w:tcPr>
            <w:tcW w:w="4697" w:type="dxa"/>
          </w:tcPr>
          <w:p w:rsidR="00D831DF" w:rsidRDefault="00D831DF" w:rsidP="003C0098">
            <w:pPr>
              <w:spacing w:line="360" w:lineRule="auto"/>
            </w:pPr>
            <w:r>
              <w:t>Valium (diazepan)</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639</w:t>
            </w:r>
          </w:p>
        </w:tc>
        <w:tc>
          <w:tcPr>
            <w:tcW w:w="4697" w:type="dxa"/>
          </w:tcPr>
          <w:p w:rsidR="00D831DF" w:rsidRDefault="00D831DF" w:rsidP="008B2C67">
            <w:pPr>
              <w:spacing w:line="360" w:lineRule="auto"/>
            </w:pPr>
            <w:r>
              <w:t>Vaso tvi (cilostasol) 100 mg/cam/30cpr, 50mg/30 cpc</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640</w:t>
            </w:r>
          </w:p>
        </w:tc>
        <w:tc>
          <w:tcPr>
            <w:tcW w:w="4697" w:type="dxa"/>
          </w:tcPr>
          <w:p w:rsidR="00D831DF" w:rsidRDefault="00D831DF" w:rsidP="003C0098">
            <w:pPr>
              <w:spacing w:line="360" w:lineRule="auto"/>
            </w:pPr>
            <w:r>
              <w:t>Veligia 30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641</w:t>
            </w:r>
          </w:p>
        </w:tc>
        <w:tc>
          <w:tcPr>
            <w:tcW w:w="4697" w:type="dxa"/>
          </w:tcPr>
          <w:p w:rsidR="00D831DF" w:rsidRDefault="00D831DF" w:rsidP="008B2C67">
            <w:pPr>
              <w:spacing w:line="360" w:lineRule="auto"/>
            </w:pPr>
            <w:r>
              <w:t>Venalot (cumarina+troxe ritina) c/ 30 drageas</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642</w:t>
            </w:r>
          </w:p>
        </w:tc>
        <w:tc>
          <w:tcPr>
            <w:tcW w:w="4697" w:type="dxa"/>
          </w:tcPr>
          <w:p w:rsidR="00D831DF" w:rsidRDefault="00D831DF" w:rsidP="008B2C67">
            <w:pPr>
              <w:spacing w:line="360" w:lineRule="auto"/>
            </w:pPr>
            <w:r>
              <w:t>Venalot H (cumarina+heparina) crn dermfrasco plást</w:t>
            </w:r>
            <w:r>
              <w:t>i</w:t>
            </w:r>
            <w:r>
              <w:t>co ops/120 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643</w:t>
            </w:r>
          </w:p>
        </w:tc>
        <w:tc>
          <w:tcPr>
            <w:tcW w:w="4697" w:type="dxa"/>
          </w:tcPr>
          <w:p w:rsidR="00D831DF" w:rsidRDefault="00D831DF" w:rsidP="003C0098">
            <w:pPr>
              <w:spacing w:line="360" w:lineRule="auto"/>
            </w:pPr>
            <w:r>
              <w:t>Venla faxina 37,5 mg. 75mg, 150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644</w:t>
            </w:r>
          </w:p>
        </w:tc>
        <w:tc>
          <w:tcPr>
            <w:tcW w:w="4697" w:type="dxa"/>
          </w:tcPr>
          <w:p w:rsidR="00D831DF" w:rsidRDefault="00D831DF" w:rsidP="008B2C67">
            <w:pPr>
              <w:spacing w:line="360" w:lineRule="auto"/>
            </w:pPr>
            <w:r>
              <w:t>Vertix (dicloridrato de flunarisina) 10 mg/20cpr, 50cpr frasco 20ml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645</w:t>
            </w:r>
          </w:p>
        </w:tc>
        <w:tc>
          <w:tcPr>
            <w:tcW w:w="4697" w:type="dxa"/>
          </w:tcPr>
          <w:p w:rsidR="00D831DF" w:rsidRDefault="00D831DF" w:rsidP="008B2C67">
            <w:pPr>
              <w:spacing w:line="360" w:lineRule="auto"/>
            </w:pPr>
            <w:r>
              <w:t>Vertizine D (decloridrato de flunarisina+mezolato de di-hidroergocristina) c/20cpr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646</w:t>
            </w:r>
          </w:p>
        </w:tc>
        <w:tc>
          <w:tcPr>
            <w:tcW w:w="4697" w:type="dxa"/>
          </w:tcPr>
          <w:p w:rsidR="00D831DF" w:rsidRDefault="00D831DF" w:rsidP="00F05F81">
            <w:pPr>
              <w:spacing w:line="360" w:lineRule="auto"/>
            </w:pPr>
            <w:r>
              <w:t>Vibral  xarope adulto (Dropropizina)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647</w:t>
            </w:r>
          </w:p>
        </w:tc>
        <w:tc>
          <w:tcPr>
            <w:tcW w:w="4697" w:type="dxa"/>
          </w:tcPr>
          <w:p w:rsidR="00D831DF" w:rsidRDefault="00D831DF" w:rsidP="00737218">
            <w:pPr>
              <w:spacing w:line="360" w:lineRule="auto"/>
            </w:pPr>
            <w:r>
              <w:t>Vibral  xarope pediatrico (Dropropizina)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6452D7" w:rsidTr="00BE2DDF">
        <w:tc>
          <w:tcPr>
            <w:tcW w:w="1300" w:type="dxa"/>
          </w:tcPr>
          <w:p w:rsidR="00D831DF" w:rsidRDefault="00F90BC6" w:rsidP="00F05F81">
            <w:r>
              <w:t>648</w:t>
            </w:r>
          </w:p>
        </w:tc>
        <w:tc>
          <w:tcPr>
            <w:tcW w:w="4697" w:type="dxa"/>
          </w:tcPr>
          <w:p w:rsidR="00D831DF" w:rsidRPr="006452D7" w:rsidRDefault="00D831DF" w:rsidP="006452D7">
            <w:pPr>
              <w:spacing w:line="360" w:lineRule="auto"/>
            </w:pPr>
            <w:r w:rsidRPr="006452D7">
              <w:t>Vibral xarope ADT c/ 120 ml (dropropizia)</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649</w:t>
            </w:r>
          </w:p>
        </w:tc>
        <w:tc>
          <w:tcPr>
            <w:tcW w:w="4697" w:type="dxa"/>
          </w:tcPr>
          <w:p w:rsidR="00D831DF" w:rsidRDefault="00D831DF" w:rsidP="004B5CB1">
            <w:pPr>
              <w:spacing w:line="360" w:lineRule="auto"/>
            </w:pPr>
            <w:r>
              <w:t>Vibral xarope EPD c/ 120 ml (dropropizia)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650</w:t>
            </w:r>
          </w:p>
        </w:tc>
        <w:tc>
          <w:tcPr>
            <w:tcW w:w="4697" w:type="dxa"/>
          </w:tcPr>
          <w:p w:rsidR="00D831DF" w:rsidRDefault="00D831DF" w:rsidP="008B2C67">
            <w:pPr>
              <w:spacing w:line="360" w:lineRule="auto"/>
            </w:pPr>
            <w:r>
              <w:t>Vick vaporub (canfora+mentol+óleo de eucalipto 12 gr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651</w:t>
            </w:r>
          </w:p>
        </w:tc>
        <w:tc>
          <w:tcPr>
            <w:tcW w:w="4697" w:type="dxa"/>
          </w:tcPr>
          <w:p w:rsidR="00D831DF" w:rsidRDefault="00D831DF" w:rsidP="003C0098">
            <w:pPr>
              <w:spacing w:line="360" w:lineRule="auto"/>
            </w:pPr>
            <w:r>
              <w:t xml:space="preserve">Vimovo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652</w:t>
            </w:r>
          </w:p>
        </w:tc>
        <w:tc>
          <w:tcPr>
            <w:tcW w:w="4697" w:type="dxa"/>
          </w:tcPr>
          <w:p w:rsidR="00D831DF" w:rsidRDefault="00D831DF" w:rsidP="003C0098">
            <w:pPr>
              <w:spacing w:line="360" w:lineRule="auto"/>
            </w:pPr>
            <w:r>
              <w:t>Vitamina D gotas</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6452D7" w:rsidTr="00BE2DDF">
        <w:tc>
          <w:tcPr>
            <w:tcW w:w="1300" w:type="dxa"/>
          </w:tcPr>
          <w:p w:rsidR="00D831DF" w:rsidRDefault="00F90BC6" w:rsidP="00F05F81">
            <w:r>
              <w:t>653</w:t>
            </w:r>
          </w:p>
        </w:tc>
        <w:tc>
          <w:tcPr>
            <w:tcW w:w="4697" w:type="dxa"/>
          </w:tcPr>
          <w:p w:rsidR="00D831DF" w:rsidRDefault="00D831DF" w:rsidP="006452D7">
            <w:pPr>
              <w:spacing w:line="360" w:lineRule="auto"/>
            </w:pPr>
            <w:r>
              <w:t>Vitamina E c/ 30 CPR (acetato de alfatocoferol)</w:t>
            </w:r>
          </w:p>
        </w:tc>
        <w:tc>
          <w:tcPr>
            <w:tcW w:w="1153" w:type="dxa"/>
          </w:tcPr>
          <w:p w:rsidR="00D831DF" w:rsidRPr="006452D7" w:rsidRDefault="00D831DF" w:rsidP="00F05F81">
            <w:pPr>
              <w:spacing w:line="360" w:lineRule="auto"/>
            </w:pPr>
          </w:p>
        </w:tc>
        <w:tc>
          <w:tcPr>
            <w:tcW w:w="1024" w:type="dxa"/>
          </w:tcPr>
          <w:p w:rsidR="00D831DF" w:rsidRPr="006452D7" w:rsidRDefault="00D831DF" w:rsidP="00F05F81">
            <w:pPr>
              <w:spacing w:line="360" w:lineRule="auto"/>
            </w:pPr>
          </w:p>
        </w:tc>
        <w:tc>
          <w:tcPr>
            <w:tcW w:w="889" w:type="dxa"/>
          </w:tcPr>
          <w:p w:rsidR="00D831DF" w:rsidRPr="006452D7"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654</w:t>
            </w:r>
          </w:p>
        </w:tc>
        <w:tc>
          <w:tcPr>
            <w:tcW w:w="4697" w:type="dxa"/>
          </w:tcPr>
          <w:p w:rsidR="00D831DF" w:rsidRDefault="00D831DF" w:rsidP="003C0098">
            <w:pPr>
              <w:spacing w:line="360" w:lineRule="auto"/>
            </w:pPr>
            <w:r>
              <w:t xml:space="preserve">Voltaren amp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73535D" w:rsidTr="00BE2DDF">
        <w:tc>
          <w:tcPr>
            <w:tcW w:w="1300" w:type="dxa"/>
          </w:tcPr>
          <w:p w:rsidR="00D831DF" w:rsidRDefault="00F90BC6" w:rsidP="008B2C67">
            <w:r>
              <w:t>655</w:t>
            </w:r>
          </w:p>
        </w:tc>
        <w:tc>
          <w:tcPr>
            <w:tcW w:w="4697" w:type="dxa"/>
          </w:tcPr>
          <w:p w:rsidR="00D831DF" w:rsidRDefault="00D831DF" w:rsidP="008B2C67">
            <w:pPr>
              <w:spacing w:line="360" w:lineRule="auto"/>
            </w:pPr>
            <w:r>
              <w:t>Warfarim (verfarma sódica) 5 mg/10cpr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656</w:t>
            </w:r>
          </w:p>
        </w:tc>
        <w:tc>
          <w:tcPr>
            <w:tcW w:w="4697" w:type="dxa"/>
          </w:tcPr>
          <w:p w:rsidR="00D831DF" w:rsidRDefault="00D831DF" w:rsidP="008B2C67">
            <w:pPr>
              <w:spacing w:line="360" w:lineRule="auto"/>
            </w:pPr>
            <w:r>
              <w:t>Warteck (pofilotoxina) c/5gr creme</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RPr="0073535D" w:rsidTr="00BE2DDF">
        <w:tc>
          <w:tcPr>
            <w:tcW w:w="1300" w:type="dxa"/>
          </w:tcPr>
          <w:p w:rsidR="00D831DF" w:rsidRDefault="00F90BC6" w:rsidP="008B2C67">
            <w:r>
              <w:t>657</w:t>
            </w:r>
          </w:p>
        </w:tc>
        <w:tc>
          <w:tcPr>
            <w:tcW w:w="4697" w:type="dxa"/>
          </w:tcPr>
          <w:p w:rsidR="00D831DF" w:rsidRDefault="00D831DF" w:rsidP="00520FD5">
            <w:pPr>
              <w:spacing w:line="360" w:lineRule="auto"/>
            </w:pPr>
            <w:r>
              <w:t>Wintomylon (acido naladixico) 60ml c/14x4cpr</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658</w:t>
            </w:r>
          </w:p>
        </w:tc>
        <w:tc>
          <w:tcPr>
            <w:tcW w:w="4697" w:type="dxa"/>
          </w:tcPr>
          <w:p w:rsidR="00D831DF" w:rsidRDefault="00D831DF" w:rsidP="003C0098">
            <w:pPr>
              <w:spacing w:line="360" w:lineRule="auto"/>
            </w:pPr>
            <w:r>
              <w:t>Xarecta 10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659</w:t>
            </w:r>
          </w:p>
        </w:tc>
        <w:tc>
          <w:tcPr>
            <w:tcW w:w="4697" w:type="dxa"/>
          </w:tcPr>
          <w:p w:rsidR="00D831DF" w:rsidRDefault="00D831DF" w:rsidP="00311E2C">
            <w:pPr>
              <w:spacing w:line="360" w:lineRule="auto"/>
            </w:pPr>
            <w:r>
              <w:t>Xilocaína geléia 2% pomada 5% (lidocaína)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660</w:t>
            </w:r>
          </w:p>
        </w:tc>
        <w:tc>
          <w:tcPr>
            <w:tcW w:w="4697" w:type="dxa"/>
          </w:tcPr>
          <w:p w:rsidR="00D831DF" w:rsidRDefault="00D831DF" w:rsidP="00AE2BBB">
            <w:pPr>
              <w:spacing w:line="360" w:lineRule="auto"/>
            </w:pPr>
            <w:r>
              <w:t>Zart 100 mg/ 30 cpr (losartana)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661</w:t>
            </w:r>
          </w:p>
        </w:tc>
        <w:tc>
          <w:tcPr>
            <w:tcW w:w="4697" w:type="dxa"/>
          </w:tcPr>
          <w:p w:rsidR="00D831DF" w:rsidRDefault="00D831DF" w:rsidP="00AE2BBB">
            <w:pPr>
              <w:spacing w:line="360" w:lineRule="auto"/>
            </w:pPr>
            <w:r>
              <w:t>Zart 50 mg/ 30 cpr (losartana)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662</w:t>
            </w:r>
          </w:p>
        </w:tc>
        <w:tc>
          <w:tcPr>
            <w:tcW w:w="4697" w:type="dxa"/>
          </w:tcPr>
          <w:p w:rsidR="00D831DF" w:rsidRDefault="00D831DF" w:rsidP="00AE2BBB">
            <w:pPr>
              <w:spacing w:line="360" w:lineRule="auto"/>
            </w:pPr>
            <w:r>
              <w:t>Zart H 100 mg/25 mg 30 cpr (losartanat isocortizida)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lastRenderedPageBreak/>
              <w:t>663</w:t>
            </w:r>
          </w:p>
        </w:tc>
        <w:tc>
          <w:tcPr>
            <w:tcW w:w="4697" w:type="dxa"/>
          </w:tcPr>
          <w:p w:rsidR="00D831DF" w:rsidRDefault="00D831DF" w:rsidP="00AE2BBB">
            <w:pPr>
              <w:spacing w:line="360" w:lineRule="auto"/>
            </w:pPr>
            <w:r>
              <w:t>Zart H 50 mg/12,5 mg 30 cpr (losartanat isocortizida)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664</w:t>
            </w:r>
          </w:p>
        </w:tc>
        <w:tc>
          <w:tcPr>
            <w:tcW w:w="4697" w:type="dxa"/>
          </w:tcPr>
          <w:p w:rsidR="00D831DF" w:rsidRDefault="00D831DF" w:rsidP="00311E2C">
            <w:pPr>
              <w:spacing w:line="360" w:lineRule="auto"/>
            </w:pPr>
            <w:r>
              <w:t>Zestril 10 mg c/ 30 cpr ((lisinopril)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665</w:t>
            </w:r>
          </w:p>
        </w:tc>
        <w:tc>
          <w:tcPr>
            <w:tcW w:w="4697" w:type="dxa"/>
          </w:tcPr>
          <w:p w:rsidR="00D831DF" w:rsidRDefault="00D831DF" w:rsidP="008F2B15">
            <w:pPr>
              <w:spacing w:line="360" w:lineRule="auto"/>
            </w:pPr>
            <w:r>
              <w:t>Zestril 20 mg c/ 30 cpr ((lisinopril)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RPr="00323CB8" w:rsidTr="00BE2DDF">
        <w:tc>
          <w:tcPr>
            <w:tcW w:w="1300" w:type="dxa"/>
          </w:tcPr>
          <w:p w:rsidR="00D831DF" w:rsidRDefault="00F90BC6" w:rsidP="00F05F81">
            <w:r>
              <w:t>666</w:t>
            </w:r>
          </w:p>
        </w:tc>
        <w:tc>
          <w:tcPr>
            <w:tcW w:w="4697" w:type="dxa"/>
          </w:tcPr>
          <w:p w:rsidR="00D831DF" w:rsidRDefault="00D831DF" w:rsidP="00AE2BBB">
            <w:pPr>
              <w:spacing w:line="360" w:lineRule="auto"/>
            </w:pPr>
            <w:r>
              <w:t>Zestril 5 mg c/ 30 cpr ((lisinopril)</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667</w:t>
            </w:r>
          </w:p>
        </w:tc>
        <w:tc>
          <w:tcPr>
            <w:tcW w:w="4697" w:type="dxa"/>
          </w:tcPr>
          <w:p w:rsidR="00D831DF" w:rsidRDefault="00D831DF" w:rsidP="003C0098">
            <w:pPr>
              <w:spacing w:line="360" w:lineRule="auto"/>
            </w:pPr>
            <w:r>
              <w:t>Zetia 10 mg 28 comp</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RPr="00323CB8" w:rsidTr="00BE2DDF">
        <w:tc>
          <w:tcPr>
            <w:tcW w:w="1300" w:type="dxa"/>
          </w:tcPr>
          <w:p w:rsidR="00D831DF" w:rsidRDefault="00F90BC6" w:rsidP="00F05F81">
            <w:r>
              <w:t>668</w:t>
            </w:r>
          </w:p>
        </w:tc>
        <w:tc>
          <w:tcPr>
            <w:tcW w:w="4697" w:type="dxa"/>
          </w:tcPr>
          <w:p w:rsidR="00D831DF" w:rsidRDefault="00D831DF" w:rsidP="000C0312">
            <w:pPr>
              <w:spacing w:line="360" w:lineRule="auto"/>
            </w:pPr>
            <w:r>
              <w:t>Zina 5 mg/ 30 cpr (levocetrina)</w:t>
            </w:r>
          </w:p>
        </w:tc>
        <w:tc>
          <w:tcPr>
            <w:tcW w:w="1153" w:type="dxa"/>
          </w:tcPr>
          <w:p w:rsidR="00D831DF" w:rsidRPr="00323CB8" w:rsidRDefault="00D831DF" w:rsidP="00F05F81">
            <w:pPr>
              <w:spacing w:line="360" w:lineRule="auto"/>
            </w:pPr>
          </w:p>
        </w:tc>
        <w:tc>
          <w:tcPr>
            <w:tcW w:w="1024" w:type="dxa"/>
          </w:tcPr>
          <w:p w:rsidR="00D831DF" w:rsidRPr="00323CB8" w:rsidRDefault="00D831DF" w:rsidP="00F05F81">
            <w:pPr>
              <w:spacing w:line="360" w:lineRule="auto"/>
            </w:pPr>
          </w:p>
        </w:tc>
        <w:tc>
          <w:tcPr>
            <w:tcW w:w="889" w:type="dxa"/>
          </w:tcPr>
          <w:p w:rsidR="00D831DF" w:rsidRPr="00323CB8" w:rsidRDefault="00D831DF" w:rsidP="00F05F81">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F90BC6" w:rsidP="00F05F81">
            <w:r>
              <w:t>669</w:t>
            </w:r>
          </w:p>
        </w:tc>
        <w:tc>
          <w:tcPr>
            <w:tcW w:w="4697" w:type="dxa"/>
          </w:tcPr>
          <w:p w:rsidR="00D831DF" w:rsidRDefault="00D831DF" w:rsidP="003C0098">
            <w:pPr>
              <w:spacing w:line="360" w:lineRule="auto"/>
            </w:pPr>
            <w:r>
              <w:t>Ziprol 40 mg</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Default="00D831DF" w:rsidP="00D07C9A">
            <w:pPr>
              <w:spacing w:line="360" w:lineRule="auto"/>
            </w:pPr>
            <w:r>
              <w:t>200</w:t>
            </w:r>
          </w:p>
        </w:tc>
      </w:tr>
      <w:tr w:rsidR="00D831DF" w:rsidTr="00BE2DDF">
        <w:tc>
          <w:tcPr>
            <w:tcW w:w="1300" w:type="dxa"/>
          </w:tcPr>
          <w:p w:rsidR="00D831DF" w:rsidRDefault="00F90BC6" w:rsidP="00F05F81">
            <w:r>
              <w:t>670</w:t>
            </w:r>
          </w:p>
        </w:tc>
        <w:tc>
          <w:tcPr>
            <w:tcW w:w="4697" w:type="dxa"/>
          </w:tcPr>
          <w:p w:rsidR="00D831DF" w:rsidRDefault="00D831DF" w:rsidP="00051D7B">
            <w:pPr>
              <w:spacing w:line="360" w:lineRule="auto"/>
            </w:pPr>
            <w:r>
              <w:t xml:space="preserve">Zovirax  pomada oftálmica (ACICLOVIR) </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671</w:t>
            </w:r>
          </w:p>
        </w:tc>
        <w:tc>
          <w:tcPr>
            <w:tcW w:w="4697" w:type="dxa"/>
          </w:tcPr>
          <w:p w:rsidR="00D831DF" w:rsidRDefault="00D831DF" w:rsidP="00F05F81">
            <w:pPr>
              <w:spacing w:line="360" w:lineRule="auto"/>
            </w:pPr>
            <w:r>
              <w:t>Zovirax 200 mg c/ 10 comp(Aciclovir)</w:t>
            </w:r>
          </w:p>
        </w:tc>
        <w:tc>
          <w:tcPr>
            <w:tcW w:w="1153" w:type="dxa"/>
          </w:tcPr>
          <w:p w:rsidR="00D831DF" w:rsidRPr="00414AE0" w:rsidRDefault="00D831DF" w:rsidP="00F05F81">
            <w:pPr>
              <w:spacing w:line="360" w:lineRule="auto"/>
            </w:pPr>
          </w:p>
        </w:tc>
        <w:tc>
          <w:tcPr>
            <w:tcW w:w="1024" w:type="dxa"/>
          </w:tcPr>
          <w:p w:rsidR="00D831DF" w:rsidRPr="00414AE0" w:rsidRDefault="00D831DF" w:rsidP="00F05F81">
            <w:pPr>
              <w:spacing w:line="360" w:lineRule="auto"/>
            </w:pPr>
          </w:p>
        </w:tc>
        <w:tc>
          <w:tcPr>
            <w:tcW w:w="889" w:type="dxa"/>
          </w:tcPr>
          <w:p w:rsidR="00D831DF" w:rsidRPr="00414AE0"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F90BC6" w:rsidP="00F05F81">
            <w:r>
              <w:t>672</w:t>
            </w:r>
          </w:p>
        </w:tc>
        <w:tc>
          <w:tcPr>
            <w:tcW w:w="4697" w:type="dxa"/>
          </w:tcPr>
          <w:p w:rsidR="00D831DF" w:rsidRDefault="00D831DF" w:rsidP="00F05F81">
            <w:pPr>
              <w:spacing w:line="360" w:lineRule="auto"/>
            </w:pPr>
            <w:r>
              <w:t>Zovirax creme (aciclovir)</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0959DC" w:rsidP="00F05F81">
            <w:r>
              <w:t>673</w:t>
            </w:r>
          </w:p>
        </w:tc>
        <w:tc>
          <w:tcPr>
            <w:tcW w:w="4697" w:type="dxa"/>
          </w:tcPr>
          <w:p w:rsidR="00D831DF" w:rsidRPr="00706585" w:rsidRDefault="00D831DF" w:rsidP="00051D7B">
            <w:pPr>
              <w:spacing w:line="360" w:lineRule="auto"/>
              <w:rPr>
                <w:lang w:val="en-US"/>
              </w:rPr>
            </w:pPr>
            <w:r w:rsidRPr="00706585">
              <w:rPr>
                <w:lang w:val="en-US"/>
              </w:rPr>
              <w:t>Zyloric 300 mg c/ 30 comp (Alopurinol)</w:t>
            </w:r>
          </w:p>
        </w:tc>
        <w:tc>
          <w:tcPr>
            <w:tcW w:w="1153" w:type="dxa"/>
          </w:tcPr>
          <w:p w:rsidR="00D831DF" w:rsidRPr="00706585" w:rsidRDefault="00D831DF" w:rsidP="00F05F81">
            <w:pPr>
              <w:spacing w:line="360" w:lineRule="auto"/>
              <w:rPr>
                <w:lang w:val="en-US"/>
              </w:rPr>
            </w:pPr>
          </w:p>
        </w:tc>
        <w:tc>
          <w:tcPr>
            <w:tcW w:w="1024" w:type="dxa"/>
          </w:tcPr>
          <w:p w:rsidR="00D831DF" w:rsidRPr="00706585" w:rsidRDefault="00D831DF" w:rsidP="00F05F81">
            <w:pPr>
              <w:spacing w:line="360" w:lineRule="auto"/>
              <w:rPr>
                <w:lang w:val="en-US"/>
              </w:rPr>
            </w:pPr>
          </w:p>
        </w:tc>
        <w:tc>
          <w:tcPr>
            <w:tcW w:w="889" w:type="dxa"/>
          </w:tcPr>
          <w:p w:rsidR="00D831DF" w:rsidRPr="0070658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D07C9A" w:rsidTr="00BE2DDF">
        <w:tc>
          <w:tcPr>
            <w:tcW w:w="1300" w:type="dxa"/>
          </w:tcPr>
          <w:p w:rsidR="00D831DF" w:rsidRDefault="000959DC" w:rsidP="00F05F81">
            <w:r>
              <w:t>674</w:t>
            </w:r>
          </w:p>
        </w:tc>
        <w:tc>
          <w:tcPr>
            <w:tcW w:w="4697" w:type="dxa"/>
          </w:tcPr>
          <w:p w:rsidR="00D831DF" w:rsidRPr="00706585" w:rsidRDefault="00D831DF" w:rsidP="00111657">
            <w:pPr>
              <w:spacing w:line="360" w:lineRule="auto"/>
              <w:rPr>
                <w:lang w:val="en-US"/>
              </w:rPr>
            </w:pPr>
            <w:r w:rsidRPr="00706585">
              <w:rPr>
                <w:lang w:val="en-US"/>
              </w:rPr>
              <w:t>Zyloric 300 mg c/ 30 comp (Alopurinol)</w:t>
            </w:r>
          </w:p>
        </w:tc>
        <w:tc>
          <w:tcPr>
            <w:tcW w:w="1153" w:type="dxa"/>
          </w:tcPr>
          <w:p w:rsidR="00D831DF" w:rsidRPr="00706585" w:rsidRDefault="00D831DF" w:rsidP="00F05F81">
            <w:pPr>
              <w:spacing w:line="360" w:lineRule="auto"/>
              <w:rPr>
                <w:lang w:val="en-US"/>
              </w:rPr>
            </w:pPr>
          </w:p>
        </w:tc>
        <w:tc>
          <w:tcPr>
            <w:tcW w:w="1024" w:type="dxa"/>
          </w:tcPr>
          <w:p w:rsidR="00D831DF" w:rsidRPr="00706585" w:rsidRDefault="00D831DF" w:rsidP="00F05F81">
            <w:pPr>
              <w:spacing w:line="360" w:lineRule="auto"/>
              <w:rPr>
                <w:lang w:val="en-US"/>
              </w:rPr>
            </w:pPr>
          </w:p>
        </w:tc>
        <w:tc>
          <w:tcPr>
            <w:tcW w:w="889" w:type="dxa"/>
          </w:tcPr>
          <w:p w:rsidR="00D831DF" w:rsidRPr="00706585" w:rsidRDefault="00D831DF" w:rsidP="00F05F81">
            <w:pPr>
              <w:spacing w:line="360" w:lineRule="auto"/>
              <w:rPr>
                <w:lang w:val="en-US"/>
              </w:rPr>
            </w:pPr>
          </w:p>
        </w:tc>
        <w:tc>
          <w:tcPr>
            <w:tcW w:w="905" w:type="dxa"/>
          </w:tcPr>
          <w:p w:rsidR="00D831DF" w:rsidRPr="00414AE0" w:rsidRDefault="00D831DF" w:rsidP="00D07C9A">
            <w:pPr>
              <w:spacing w:line="360" w:lineRule="auto"/>
            </w:pPr>
            <w:r>
              <w:t>200</w:t>
            </w:r>
          </w:p>
        </w:tc>
      </w:tr>
      <w:tr w:rsidR="00D831DF" w:rsidRPr="0073535D" w:rsidTr="00BE2DDF">
        <w:tc>
          <w:tcPr>
            <w:tcW w:w="1300" w:type="dxa"/>
          </w:tcPr>
          <w:p w:rsidR="00D831DF" w:rsidRDefault="000959DC" w:rsidP="008B2C67">
            <w:r>
              <w:t>675</w:t>
            </w:r>
          </w:p>
        </w:tc>
        <w:tc>
          <w:tcPr>
            <w:tcW w:w="4697" w:type="dxa"/>
          </w:tcPr>
          <w:p w:rsidR="00D831DF" w:rsidRDefault="00D831DF" w:rsidP="008B2C67">
            <w:pPr>
              <w:spacing w:line="360" w:lineRule="auto"/>
            </w:pPr>
            <w:r>
              <w:t>Zypred (gatefloxina+predniloso) frasco 3 ml</w:t>
            </w:r>
          </w:p>
        </w:tc>
        <w:tc>
          <w:tcPr>
            <w:tcW w:w="1153" w:type="dxa"/>
          </w:tcPr>
          <w:p w:rsidR="00D831DF" w:rsidRPr="0073535D" w:rsidRDefault="00D831DF" w:rsidP="008B2C67">
            <w:pPr>
              <w:spacing w:line="360" w:lineRule="auto"/>
            </w:pPr>
          </w:p>
        </w:tc>
        <w:tc>
          <w:tcPr>
            <w:tcW w:w="1024" w:type="dxa"/>
          </w:tcPr>
          <w:p w:rsidR="00D831DF" w:rsidRPr="0073535D" w:rsidRDefault="00D831DF" w:rsidP="008B2C67">
            <w:pPr>
              <w:spacing w:line="360" w:lineRule="auto"/>
            </w:pPr>
          </w:p>
        </w:tc>
        <w:tc>
          <w:tcPr>
            <w:tcW w:w="889" w:type="dxa"/>
          </w:tcPr>
          <w:p w:rsidR="00D831DF" w:rsidRPr="0073535D" w:rsidRDefault="00D831DF" w:rsidP="008B2C67">
            <w:pPr>
              <w:spacing w:line="360" w:lineRule="auto"/>
            </w:pPr>
          </w:p>
        </w:tc>
        <w:tc>
          <w:tcPr>
            <w:tcW w:w="905" w:type="dxa"/>
          </w:tcPr>
          <w:p w:rsidR="00D831DF" w:rsidRPr="00414AE0" w:rsidRDefault="00D831DF" w:rsidP="001951E5">
            <w:pPr>
              <w:spacing w:line="360" w:lineRule="auto"/>
            </w:pPr>
            <w:r>
              <w:t>200</w:t>
            </w:r>
          </w:p>
        </w:tc>
      </w:tr>
      <w:tr w:rsidR="00D831DF" w:rsidTr="00BE2DDF">
        <w:tc>
          <w:tcPr>
            <w:tcW w:w="1300" w:type="dxa"/>
          </w:tcPr>
          <w:p w:rsidR="00D831DF" w:rsidRDefault="000959DC" w:rsidP="00F05F81">
            <w:r>
              <w:t>676</w:t>
            </w:r>
          </w:p>
        </w:tc>
        <w:tc>
          <w:tcPr>
            <w:tcW w:w="4697" w:type="dxa"/>
          </w:tcPr>
          <w:p w:rsidR="00D831DF" w:rsidRDefault="00D831DF" w:rsidP="003C0098">
            <w:pPr>
              <w:spacing w:line="360" w:lineRule="auto"/>
            </w:pPr>
            <w:r>
              <w:t>Zyrtec 10 mg c/ 1 crs ( Cetirizina + pesudofedrina)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0959DC" w:rsidP="00F05F81">
            <w:r>
              <w:t>677</w:t>
            </w:r>
          </w:p>
        </w:tc>
        <w:tc>
          <w:tcPr>
            <w:tcW w:w="4697" w:type="dxa"/>
          </w:tcPr>
          <w:p w:rsidR="00D831DF" w:rsidRDefault="00D831DF" w:rsidP="00F36D01">
            <w:pPr>
              <w:spacing w:line="360" w:lineRule="auto"/>
            </w:pPr>
            <w:r>
              <w:t>Zyrtec 10 mg c/ 12 cpr ( Cetirizina)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r w:rsidR="00D831DF" w:rsidTr="00BE2DDF">
        <w:tc>
          <w:tcPr>
            <w:tcW w:w="1300" w:type="dxa"/>
          </w:tcPr>
          <w:p w:rsidR="00D831DF" w:rsidRDefault="000959DC" w:rsidP="00F05F81">
            <w:r>
              <w:t>678</w:t>
            </w:r>
          </w:p>
        </w:tc>
        <w:tc>
          <w:tcPr>
            <w:tcW w:w="4697" w:type="dxa"/>
          </w:tcPr>
          <w:p w:rsidR="00D831DF" w:rsidRDefault="00D831DF" w:rsidP="003C0098">
            <w:pPr>
              <w:spacing w:line="360" w:lineRule="auto"/>
            </w:pPr>
            <w:r>
              <w:t>Zyrtec 120 ml ( Cetirizina)</w:t>
            </w:r>
          </w:p>
        </w:tc>
        <w:tc>
          <w:tcPr>
            <w:tcW w:w="1153" w:type="dxa"/>
          </w:tcPr>
          <w:p w:rsidR="00D831DF" w:rsidRDefault="00D831DF" w:rsidP="00F05F81">
            <w:pPr>
              <w:spacing w:line="360" w:lineRule="auto"/>
            </w:pPr>
          </w:p>
        </w:tc>
        <w:tc>
          <w:tcPr>
            <w:tcW w:w="1024" w:type="dxa"/>
          </w:tcPr>
          <w:p w:rsidR="00D831DF" w:rsidRDefault="00D831DF" w:rsidP="00F05F81">
            <w:pPr>
              <w:spacing w:line="360" w:lineRule="auto"/>
            </w:pPr>
          </w:p>
        </w:tc>
        <w:tc>
          <w:tcPr>
            <w:tcW w:w="889" w:type="dxa"/>
          </w:tcPr>
          <w:p w:rsidR="00D831DF" w:rsidRDefault="00D831DF" w:rsidP="00F05F81">
            <w:pPr>
              <w:spacing w:line="360" w:lineRule="auto"/>
            </w:pPr>
          </w:p>
        </w:tc>
        <w:tc>
          <w:tcPr>
            <w:tcW w:w="905" w:type="dxa"/>
          </w:tcPr>
          <w:p w:rsidR="00D831DF" w:rsidRPr="00414AE0" w:rsidRDefault="00D831DF" w:rsidP="00D07C9A">
            <w:pPr>
              <w:spacing w:line="360" w:lineRule="auto"/>
            </w:pPr>
            <w:r>
              <w:t>200</w:t>
            </w:r>
          </w:p>
        </w:tc>
      </w:tr>
    </w:tbl>
    <w:p w:rsidR="00087C26" w:rsidRPr="00017B12" w:rsidRDefault="00747014" w:rsidP="00747014">
      <w:pPr>
        <w:tabs>
          <w:tab w:val="left" w:pos="4253"/>
        </w:tabs>
        <w:spacing w:before="240" w:line="360" w:lineRule="auto"/>
        <w:jc w:val="both"/>
        <w:rPr>
          <w:rFonts w:ascii="Arial" w:hAnsi="Arial" w:cs="Arial"/>
          <w:b/>
          <w:sz w:val="24"/>
          <w:szCs w:val="24"/>
        </w:rPr>
      </w:pPr>
      <w:r>
        <w:rPr>
          <w:rFonts w:ascii="Arial" w:hAnsi="Arial" w:cs="Arial"/>
          <w:b/>
          <w:sz w:val="24"/>
          <w:szCs w:val="24"/>
        </w:rPr>
        <w:t>Os</w:t>
      </w:r>
      <w:r w:rsidR="000959DC">
        <w:rPr>
          <w:rFonts w:ascii="Arial" w:hAnsi="Arial" w:cs="Arial"/>
          <w:b/>
          <w:sz w:val="24"/>
          <w:szCs w:val="24"/>
        </w:rPr>
        <w:t>6</w:t>
      </w:r>
      <w:r>
        <w:rPr>
          <w:rFonts w:ascii="Arial" w:hAnsi="Arial" w:cs="Arial"/>
          <w:b/>
          <w:sz w:val="24"/>
          <w:szCs w:val="24"/>
        </w:rPr>
        <w:t xml:space="preserve"> medicamentos que constarem com miligramas diferentes ou quantidades no mesmo item</w:t>
      </w:r>
      <w:r w:rsidR="002A3793">
        <w:rPr>
          <w:rFonts w:ascii="Arial" w:hAnsi="Arial" w:cs="Arial"/>
          <w:b/>
          <w:sz w:val="24"/>
          <w:szCs w:val="24"/>
        </w:rPr>
        <w:t xml:space="preserve">, </w:t>
      </w:r>
      <w:r>
        <w:rPr>
          <w:rFonts w:ascii="Arial" w:hAnsi="Arial" w:cs="Arial"/>
          <w:b/>
          <w:sz w:val="24"/>
          <w:szCs w:val="24"/>
        </w:rPr>
        <w:t>favor cotar preço diferenciados em letras A, B, C E D.</w:t>
      </w: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747014" w:rsidRDefault="00747014" w:rsidP="002A3793">
      <w:pPr>
        <w:tabs>
          <w:tab w:val="left" w:pos="4253"/>
        </w:tabs>
        <w:spacing w:before="240" w:line="360" w:lineRule="auto"/>
        <w:rPr>
          <w:rFonts w:ascii="Arial" w:hAnsi="Arial" w:cs="Arial"/>
          <w:b/>
          <w:sz w:val="24"/>
          <w:szCs w:val="24"/>
        </w:rPr>
      </w:pPr>
    </w:p>
    <w:p w:rsidR="002A3793" w:rsidRPr="00017B12" w:rsidRDefault="002A3793" w:rsidP="002A3793">
      <w:pPr>
        <w:tabs>
          <w:tab w:val="left" w:pos="4253"/>
        </w:tabs>
        <w:spacing w:before="240" w:line="360" w:lineRule="auto"/>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lastRenderedPageBreak/>
        <w:t>ATA DE JULGAMENTO</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Class</w:t>
      </w:r>
      <w:r w:rsidR="00B43C74">
        <w:rPr>
          <w:rFonts w:ascii="Arial" w:hAnsi="Arial" w:cs="Arial"/>
          <w:b/>
          <w:sz w:val="24"/>
          <w:szCs w:val="24"/>
        </w:rPr>
        <w:t xml:space="preserve">ificação das Propostas </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ANEXO II</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Aos ______ dias do mês de _____ do ano de ___, na cidade de ______, em depe</w:t>
      </w:r>
      <w:r>
        <w:rPr>
          <w:rFonts w:ascii="Arial" w:hAnsi="Arial" w:cs="Arial"/>
          <w:sz w:val="22"/>
          <w:szCs w:val="22"/>
        </w:rPr>
        <w:t>n</w:t>
      </w:r>
      <w:r>
        <w:rPr>
          <w:rFonts w:ascii="Arial" w:hAnsi="Arial" w:cs="Arial"/>
          <w:sz w:val="22"/>
          <w:szCs w:val="22"/>
        </w:rPr>
        <w:t>dências da Secretaria Municipal de ______, reuniram-se, a partir das _____ horas, ____, ____ e ____, abaixo assinados, todos integrantes da Comissão de Licitação incumbida do procedimento da Concorrência para Registro de Preços nº _____, a fim de realizarem o julgamento e classific</w:t>
      </w:r>
      <w:r>
        <w:rPr>
          <w:rFonts w:ascii="Arial" w:hAnsi="Arial" w:cs="Arial"/>
          <w:sz w:val="22"/>
          <w:szCs w:val="22"/>
        </w:rPr>
        <w:t>a</w:t>
      </w:r>
      <w:r>
        <w:rPr>
          <w:rFonts w:ascii="Arial" w:hAnsi="Arial" w:cs="Arial"/>
          <w:sz w:val="22"/>
          <w:szCs w:val="22"/>
        </w:rPr>
        <w:t>ção das propostas apresentadas no referido certame. Inicialmente, examinou-se o pedido de de</w:t>
      </w:r>
      <w:r>
        <w:rPr>
          <w:rFonts w:ascii="Arial" w:hAnsi="Arial" w:cs="Arial"/>
          <w:sz w:val="22"/>
          <w:szCs w:val="22"/>
        </w:rPr>
        <w:t>s</w:t>
      </w:r>
      <w:r>
        <w:rPr>
          <w:rFonts w:ascii="Arial" w:hAnsi="Arial" w:cs="Arial"/>
          <w:sz w:val="22"/>
          <w:szCs w:val="22"/>
        </w:rPr>
        <w:t>classificação da proposta apresentada por ______, formulado pelo representante da concorrente _______, quando da sessão de abertura das propostas, conforme registro em ata. A Comissão considerou a impugnação improcedente, por entender que __________, deixando de encaminhar o processo à autoridade superior porque impugnação assim formulada não constitui recurso, pode</w:t>
      </w:r>
      <w:r>
        <w:rPr>
          <w:rFonts w:ascii="Arial" w:hAnsi="Arial" w:cs="Arial"/>
          <w:sz w:val="22"/>
          <w:szCs w:val="22"/>
        </w:rPr>
        <w:t>n</w:t>
      </w:r>
      <w:r>
        <w:rPr>
          <w:rFonts w:ascii="Arial" w:hAnsi="Arial" w:cs="Arial"/>
          <w:sz w:val="22"/>
          <w:szCs w:val="22"/>
        </w:rPr>
        <w:t>do ser renovada, como tal, no termo devido. O edital estabeleceu, no item _____, que, por subdiv</w:t>
      </w:r>
      <w:r>
        <w:rPr>
          <w:rFonts w:ascii="Arial" w:hAnsi="Arial" w:cs="Arial"/>
          <w:sz w:val="22"/>
          <w:szCs w:val="22"/>
        </w:rPr>
        <w:t>i</w:t>
      </w:r>
      <w:r>
        <w:rPr>
          <w:rFonts w:ascii="Arial" w:hAnsi="Arial" w:cs="Arial"/>
          <w:sz w:val="22"/>
          <w:szCs w:val="22"/>
        </w:rPr>
        <w:t>dir-se o objeto da licitação em itens de adjudicação independente, seriam aceitas propostas de pr</w:t>
      </w:r>
      <w:r>
        <w:rPr>
          <w:rFonts w:ascii="Arial" w:hAnsi="Arial" w:cs="Arial"/>
          <w:sz w:val="22"/>
          <w:szCs w:val="22"/>
        </w:rPr>
        <w:t>e</w:t>
      </w:r>
      <w:r>
        <w:rPr>
          <w:rFonts w:ascii="Arial" w:hAnsi="Arial" w:cs="Arial"/>
          <w:sz w:val="22"/>
          <w:szCs w:val="22"/>
        </w:rPr>
        <w:t>ços unitários para cada um deles, isoladamente, tendo-se como critério de julgamento para a cla</w:t>
      </w:r>
      <w:r>
        <w:rPr>
          <w:rFonts w:ascii="Arial" w:hAnsi="Arial" w:cs="Arial"/>
          <w:sz w:val="22"/>
          <w:szCs w:val="22"/>
        </w:rPr>
        <w:t>s</w:t>
      </w:r>
      <w:r>
        <w:rPr>
          <w:rFonts w:ascii="Arial" w:hAnsi="Arial" w:cs="Arial"/>
          <w:sz w:val="22"/>
          <w:szCs w:val="22"/>
        </w:rPr>
        <w:t>sificada, a conformidade da proposta com as condições do edital e a cotação do menor preço unit</w:t>
      </w:r>
      <w:r>
        <w:rPr>
          <w:rFonts w:ascii="Arial" w:hAnsi="Arial" w:cs="Arial"/>
          <w:sz w:val="22"/>
          <w:szCs w:val="22"/>
        </w:rPr>
        <w:t>á</w:t>
      </w:r>
      <w:r>
        <w:rPr>
          <w:rFonts w:ascii="Arial" w:hAnsi="Arial" w:cs="Arial"/>
          <w:sz w:val="22"/>
          <w:szCs w:val="22"/>
        </w:rPr>
        <w:t>rio para o item correspondente. Assim, levando em consideração os dados constantes em cada proposta e tendo concluído que todas elas apresentaram condições positivas de classificação, visto que os preços ofertados situaram-se dentre aqueles vigentes no mercado para idênticas condições de fornecimento, segundo a pesquisa informativa que realizou, constante no processo, a Comissão decidiu pelo resultado classificatório constante no quadro abaixo:</w:t>
      </w:r>
    </w:p>
    <w:p w:rsidR="00415379" w:rsidRDefault="00415379">
      <w:pPr>
        <w:tabs>
          <w:tab w:val="left" w:pos="1418"/>
          <w:tab w:val="left" w:pos="4253"/>
        </w:tabs>
        <w:spacing w:before="120" w:line="360" w:lineRule="auto"/>
        <w:rPr>
          <w:rFonts w:ascii="Arial" w:hAnsi="Arial" w:cs="Arial"/>
          <w:sz w:val="22"/>
          <w:szCs w:val="22"/>
        </w:rPr>
      </w:pPr>
    </w:p>
    <w:tbl>
      <w:tblPr>
        <w:tblW w:w="0" w:type="auto"/>
        <w:tblInd w:w="625" w:type="dxa"/>
        <w:tblLayout w:type="fixed"/>
        <w:tblCellMar>
          <w:left w:w="70" w:type="dxa"/>
          <w:right w:w="70" w:type="dxa"/>
        </w:tblCellMar>
        <w:tblLook w:val="0000"/>
      </w:tblPr>
      <w:tblGrid>
        <w:gridCol w:w="2127"/>
        <w:gridCol w:w="6262"/>
      </w:tblGrid>
      <w:tr w:rsidR="00415379">
        <w:tc>
          <w:tcPr>
            <w:tcW w:w="2127" w:type="dxa"/>
            <w:tcBorders>
              <w:top w:val="single" w:sz="4" w:space="0" w:color="000000"/>
              <w:left w:val="single" w:sz="4" w:space="0" w:color="000000"/>
              <w:bottom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Licitantes</w:t>
            </w:r>
          </w:p>
        </w:tc>
        <w:tc>
          <w:tcPr>
            <w:tcW w:w="6262" w:type="dxa"/>
            <w:tcBorders>
              <w:top w:val="single" w:sz="4" w:space="0" w:color="000000"/>
              <w:left w:val="single" w:sz="4" w:space="0" w:color="000000"/>
              <w:bottom w:val="single" w:sz="4" w:space="0" w:color="000000"/>
              <w:right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Preço unitário (fator de julgamento)</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itens</w:t>
            </w:r>
          </w:p>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1               2            3            4             5           6          7</w:t>
            </w:r>
          </w:p>
        </w:tc>
      </w:tr>
      <w:tr w:rsidR="00415379">
        <w:tc>
          <w:tcPr>
            <w:tcW w:w="2127" w:type="dxa"/>
            <w:tcBorders>
              <w:top w:val="single" w:sz="4" w:space="0" w:color="000000"/>
              <w:left w:val="single" w:sz="4" w:space="0" w:color="000000"/>
              <w:bottom w:val="single" w:sz="4" w:space="0" w:color="000000"/>
            </w:tcBorders>
            <w:shd w:val="clear" w:color="auto" w:fill="auto"/>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lastRenderedPageBreak/>
              <w:t>A</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B</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C</w:t>
            </w:r>
          </w:p>
        </w:tc>
        <w:tc>
          <w:tcPr>
            <w:tcW w:w="6262" w:type="dxa"/>
            <w:tcBorders>
              <w:top w:val="single" w:sz="4" w:space="0" w:color="000000"/>
              <w:left w:val="single" w:sz="4" w:space="0" w:color="000000"/>
              <w:bottom w:val="single" w:sz="4" w:space="0" w:color="000000"/>
              <w:right w:val="single" w:sz="4" w:space="0" w:color="000000"/>
            </w:tcBorders>
            <w:shd w:val="clear" w:color="auto" w:fill="auto"/>
          </w:tcPr>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w:t>
            </w:r>
          </w:p>
        </w:tc>
      </w:tr>
    </w:tbl>
    <w:p w:rsidR="00415379" w:rsidRDefault="00415379">
      <w:pPr>
        <w:pStyle w:val="Corpodetexto"/>
        <w:rPr>
          <w:rFonts w:cs="Arial"/>
          <w:szCs w:val="22"/>
        </w:rPr>
      </w:pPr>
      <w:r>
        <w:rPr>
          <w:rFonts w:cs="Arial"/>
          <w:szCs w:val="22"/>
        </w:rPr>
        <w:t xml:space="preserve">   </w:t>
      </w:r>
      <w:r>
        <w:rPr>
          <w:rFonts w:cs="Arial"/>
          <w:szCs w:val="22"/>
        </w:rPr>
        <w:tab/>
      </w:r>
    </w:p>
    <w:p w:rsidR="002969D0" w:rsidRPr="00087C26" w:rsidRDefault="00415379" w:rsidP="00087C26">
      <w:pPr>
        <w:pStyle w:val="Corpodetexto"/>
        <w:tabs>
          <w:tab w:val="left" w:pos="1418"/>
        </w:tabs>
        <w:rPr>
          <w:rFonts w:cs="Arial"/>
          <w:szCs w:val="22"/>
        </w:rPr>
      </w:pPr>
      <w:r>
        <w:rPr>
          <w:rFonts w:cs="Arial"/>
          <w:szCs w:val="22"/>
        </w:rPr>
        <w:tab/>
        <w:t>Considerando as cotações de cada concorrente constantes no quadro comparativo acima e levando em conta o critério de julgamento adotado, chegou-se ao seguinte resultado cla</w:t>
      </w:r>
      <w:r>
        <w:rPr>
          <w:rFonts w:cs="Arial"/>
          <w:szCs w:val="22"/>
        </w:rPr>
        <w:t>s</w:t>
      </w:r>
      <w:r>
        <w:rPr>
          <w:rFonts w:cs="Arial"/>
          <w:szCs w:val="22"/>
        </w:rPr>
        <w:t>sificatório: No item 1: 1º lugar, B: 2º lugar; C: 3º lugar, A. No item 2º: 1º lugar: A; 2º lugar, C; 3º l</w:t>
      </w:r>
      <w:r>
        <w:rPr>
          <w:rFonts w:cs="Arial"/>
          <w:szCs w:val="22"/>
        </w:rPr>
        <w:t>u</w:t>
      </w:r>
      <w:r>
        <w:rPr>
          <w:rFonts w:cs="Arial"/>
          <w:szCs w:val="22"/>
        </w:rPr>
        <w:t>gar, B. No item 3: 1º lugar, B; 2º lugar, C. No item 4: 1º lugar, B; 2º lugar, C; 3º lugar, A. No item 5: 1º lugar, A; 2º lugar, C. No item 6: 1º lugar, A; 2º lugar, B; 3º lugar, C. No item 7: 1º lugar, B; 2º l</w:t>
      </w:r>
      <w:r>
        <w:rPr>
          <w:rFonts w:cs="Arial"/>
          <w:szCs w:val="22"/>
        </w:rPr>
        <w:t>u</w:t>
      </w:r>
      <w:r>
        <w:rPr>
          <w:rFonts w:cs="Arial"/>
          <w:szCs w:val="22"/>
        </w:rPr>
        <w:t>gar, A; 3º lugar, C. A Comissão de Licitação, tendo por base o resultado classificatório apresent</w:t>
      </w:r>
      <w:r>
        <w:rPr>
          <w:rFonts w:cs="Arial"/>
          <w:szCs w:val="22"/>
        </w:rPr>
        <w:t>a</w:t>
      </w:r>
      <w:r>
        <w:rPr>
          <w:rFonts w:cs="Arial"/>
          <w:szCs w:val="22"/>
        </w:rPr>
        <w:t>do, decidiu por adjudicar o objeto do certame aos licitantes classificados em primeiro lugar, dete</w:t>
      </w:r>
      <w:r>
        <w:rPr>
          <w:rFonts w:cs="Arial"/>
          <w:szCs w:val="22"/>
        </w:rPr>
        <w:t>r</w:t>
      </w:r>
      <w:r>
        <w:rPr>
          <w:rFonts w:cs="Arial"/>
          <w:szCs w:val="22"/>
        </w:rPr>
        <w:t>minando o registro dos preços classificados no Sistema de Registro de Preços do Município e a sua publicação na imprensa oficial, para efeito de intimação e ciência dos interessados. Decidiu, ainda, que, decorrido o prazo de recurso, o processo seja enviado à autoridade superior, para h</w:t>
      </w:r>
      <w:r>
        <w:rPr>
          <w:rFonts w:cs="Arial"/>
          <w:szCs w:val="22"/>
        </w:rPr>
        <w:t>o</w:t>
      </w:r>
      <w:r>
        <w:rPr>
          <w:rFonts w:cs="Arial"/>
          <w:szCs w:val="22"/>
        </w:rPr>
        <w:t>mologação, na forma da lei. Nada mais havendo a tratar, a reunião foi encerrada e lavrada a pr</w:t>
      </w:r>
      <w:r>
        <w:rPr>
          <w:rFonts w:cs="Arial"/>
          <w:szCs w:val="22"/>
        </w:rPr>
        <w:t>e</w:t>
      </w:r>
      <w:r>
        <w:rPr>
          <w:rFonts w:cs="Arial"/>
          <w:szCs w:val="22"/>
        </w:rPr>
        <w:t xml:space="preserve">sente ata que, lida e aprovada, vai assinada pela Comissão.        </w:t>
      </w:r>
    </w:p>
    <w:p w:rsidR="00415379" w:rsidRDefault="00415379">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A170C8" w:rsidRDefault="00A170C8">
      <w:pPr>
        <w:tabs>
          <w:tab w:val="left" w:pos="4253"/>
        </w:tabs>
        <w:spacing w:before="120" w:line="360" w:lineRule="auto"/>
        <w:jc w:val="center"/>
        <w:rPr>
          <w:rFonts w:ascii="Arial" w:hAnsi="Arial" w:cs="Arial"/>
          <w:b/>
          <w:sz w:val="22"/>
          <w:szCs w:val="22"/>
        </w:rPr>
      </w:pP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AVISO DE CONCORRÊNCIA PARA</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REGISTRO DE PREÇOS</w:t>
      </w:r>
    </w:p>
    <w:p w:rsidR="00415379" w:rsidRDefault="002A3793">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Edital nº 01/2015</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ANEXO III</w:t>
      </w:r>
    </w:p>
    <w:p w:rsidR="00415379" w:rsidRDefault="00415379">
      <w:pPr>
        <w:tabs>
          <w:tab w:val="left" w:pos="1985"/>
          <w:tab w:val="left" w:pos="4253"/>
        </w:tabs>
        <w:jc w:val="center"/>
        <w:rPr>
          <w:b/>
        </w:rPr>
      </w:pPr>
    </w:p>
    <w:p w:rsidR="00415379" w:rsidRDefault="00415379">
      <w:pPr>
        <w:pStyle w:val="Corpodetexto"/>
        <w:tabs>
          <w:tab w:val="left" w:pos="1418"/>
          <w:tab w:val="left" w:pos="1985"/>
        </w:tabs>
        <w:rPr>
          <w:rFonts w:cs="Arial"/>
          <w:szCs w:val="22"/>
        </w:rPr>
      </w:pPr>
      <w:r>
        <w:rPr>
          <w:rFonts w:cs="Arial"/>
          <w:szCs w:val="22"/>
        </w:rPr>
        <w:tab/>
      </w:r>
      <w:r>
        <w:rPr>
          <w:rFonts w:cs="Arial"/>
          <w:szCs w:val="22"/>
        </w:rPr>
        <w:tab/>
      </w:r>
      <w:r w:rsidR="00E73278">
        <w:rPr>
          <w:rFonts w:cs="Arial"/>
          <w:szCs w:val="22"/>
        </w:rPr>
        <w:t>O Município de Roque Gonzales,</w:t>
      </w:r>
      <w:r w:rsidR="00747014">
        <w:rPr>
          <w:rFonts w:cs="Arial"/>
          <w:szCs w:val="22"/>
        </w:rPr>
        <w:t xml:space="preserve"> torna público que no dia 08 de Julho de 2013, às 09:00 h, na sala de reuniões </w:t>
      </w:r>
      <w:r w:rsidR="00E73278">
        <w:rPr>
          <w:rFonts w:cs="Arial"/>
          <w:szCs w:val="22"/>
        </w:rPr>
        <w:t>, sito na Rua Padre Anchieta, nº 221, sala de reuniões  tele</w:t>
      </w:r>
      <w:r w:rsidR="001951E5">
        <w:rPr>
          <w:rFonts w:cs="Arial"/>
          <w:szCs w:val="22"/>
        </w:rPr>
        <w:t>fone nº (55) 3365-1300</w:t>
      </w:r>
      <w:r>
        <w:rPr>
          <w:rFonts w:cs="Arial"/>
          <w:szCs w:val="22"/>
        </w:rPr>
        <w:t>, serão recebidos e abertos os envelopes de documentação e propostas para o REGISTRO DE PREÇOS unitários dos bens de consumo especificados no edital correspondente, cujas cópias e informações complementares serão obtidas junto à Comissão Permanente de Licit</w:t>
      </w:r>
      <w:r>
        <w:rPr>
          <w:rFonts w:cs="Arial"/>
          <w:szCs w:val="22"/>
        </w:rPr>
        <w:t>a</w:t>
      </w:r>
      <w:r>
        <w:rPr>
          <w:rFonts w:cs="Arial"/>
          <w:szCs w:val="22"/>
        </w:rPr>
        <w:t>ções, no endereço acima indicado, de se</w:t>
      </w:r>
      <w:r w:rsidR="00E73278">
        <w:rPr>
          <w:rFonts w:cs="Arial"/>
          <w:szCs w:val="22"/>
        </w:rPr>
        <w:t xml:space="preserve">gunda a sexta-feira, das 8:00 às 11:30 e </w:t>
      </w:r>
      <w:r>
        <w:rPr>
          <w:rFonts w:cs="Arial"/>
          <w:szCs w:val="22"/>
        </w:rPr>
        <w:t xml:space="preserve"> </w:t>
      </w:r>
      <w:r w:rsidR="00E73278">
        <w:rPr>
          <w:rFonts w:cs="Arial"/>
          <w:szCs w:val="22"/>
        </w:rPr>
        <w:t>das 13:30 ás 17:00</w:t>
      </w:r>
      <w:r>
        <w:rPr>
          <w:rFonts w:cs="Arial"/>
          <w:szCs w:val="22"/>
        </w:rPr>
        <w:t xml:space="preserve"> horas.</w:t>
      </w:r>
    </w:p>
    <w:p w:rsidR="00415379" w:rsidRDefault="00415379">
      <w:pPr>
        <w:tabs>
          <w:tab w:val="left" w:pos="1985"/>
          <w:tab w:val="left" w:pos="4253"/>
        </w:tabs>
        <w:spacing w:before="120" w:line="360" w:lineRule="auto"/>
        <w:rPr>
          <w:rFonts w:ascii="Arial" w:hAnsi="Arial" w:cs="Arial"/>
          <w:sz w:val="22"/>
          <w:szCs w:val="22"/>
        </w:rPr>
      </w:pPr>
    </w:p>
    <w:p w:rsidR="00A170C8" w:rsidRDefault="00A170C8">
      <w:pPr>
        <w:tabs>
          <w:tab w:val="left" w:pos="1985"/>
          <w:tab w:val="left" w:pos="4253"/>
        </w:tabs>
        <w:spacing w:before="120" w:line="360" w:lineRule="auto"/>
        <w:rPr>
          <w:rFonts w:ascii="Arial" w:hAnsi="Arial" w:cs="Arial"/>
          <w:sz w:val="22"/>
          <w:szCs w:val="22"/>
        </w:rPr>
      </w:pPr>
    </w:p>
    <w:p w:rsidR="00A170C8" w:rsidRDefault="00A170C8">
      <w:pPr>
        <w:tabs>
          <w:tab w:val="left" w:pos="1985"/>
          <w:tab w:val="left" w:pos="4253"/>
        </w:tabs>
        <w:spacing w:before="120" w:line="360" w:lineRule="auto"/>
        <w:rPr>
          <w:rFonts w:ascii="Arial" w:hAnsi="Arial" w:cs="Arial"/>
          <w:sz w:val="22"/>
          <w:szCs w:val="22"/>
        </w:rPr>
      </w:pPr>
    </w:p>
    <w:p w:rsidR="00A170C8" w:rsidRDefault="00A170C8">
      <w:pPr>
        <w:tabs>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008207AA">
        <w:rPr>
          <w:rFonts w:ascii="Arial" w:hAnsi="Arial" w:cs="Arial"/>
          <w:sz w:val="22"/>
          <w:szCs w:val="22"/>
        </w:rPr>
        <w:t>SADI WUST RIBAS</w:t>
      </w:r>
    </w:p>
    <w:p w:rsidR="008207AA" w:rsidRDefault="008207AA">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t xml:space="preserve">      PREFEITO MUNICIPAL</w:t>
      </w:r>
    </w:p>
    <w:p w:rsidR="00415379" w:rsidRDefault="00415379">
      <w:pPr>
        <w:tabs>
          <w:tab w:val="left" w:pos="1418"/>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747014">
        <w:rPr>
          <w:rFonts w:ascii="Arial" w:hAnsi="Arial" w:cs="Arial"/>
          <w:sz w:val="22"/>
          <w:szCs w:val="22"/>
        </w:rPr>
        <w:t xml:space="preserve">           </w:t>
      </w:r>
    </w:p>
    <w:p w:rsidR="00087C26" w:rsidRDefault="00747014" w:rsidP="00087C26">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p>
    <w:p w:rsidR="00A170C8" w:rsidRPr="00087C26" w:rsidRDefault="00A170C8" w:rsidP="00087C26">
      <w:pPr>
        <w:tabs>
          <w:tab w:val="left" w:pos="1418"/>
          <w:tab w:val="left" w:pos="1985"/>
          <w:tab w:val="left" w:pos="4253"/>
        </w:tabs>
        <w:spacing w:before="120" w:line="360" w:lineRule="auto"/>
        <w:rPr>
          <w:rFonts w:ascii="Arial" w:hAnsi="Arial" w:cs="Arial"/>
          <w:sz w:val="22"/>
          <w:szCs w:val="22"/>
        </w:rPr>
      </w:pPr>
    </w:p>
    <w:p w:rsidR="00415379" w:rsidRDefault="00415379"/>
    <w:p w:rsidR="00415379" w:rsidRDefault="00415379"/>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lastRenderedPageBreak/>
        <w:t>AUTORIZAÇÃO DE FORNECIMENTO</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V</w:t>
      </w:r>
    </w:p>
    <w:p w:rsidR="00415379" w:rsidRDefault="00415379">
      <w:pPr>
        <w:tabs>
          <w:tab w:val="left" w:pos="4253"/>
        </w:tabs>
        <w:spacing w:before="120" w:line="360" w:lineRule="auto"/>
        <w:jc w:val="center"/>
        <w:rPr>
          <w:rFonts w:ascii="Arial" w:hAnsi="Arial" w:cs="Arial"/>
          <w:b/>
          <w:sz w:val="24"/>
          <w:szCs w:val="24"/>
        </w:rPr>
      </w:pPr>
    </w:p>
    <w:p w:rsidR="00415379" w:rsidRDefault="00415379">
      <w:pPr>
        <w:tabs>
          <w:tab w:val="left" w:pos="4253"/>
        </w:tabs>
        <w:jc w:val="center"/>
        <w:rPr>
          <w:b/>
        </w:rPr>
      </w:pPr>
    </w:p>
    <w:p w:rsidR="00415379" w:rsidRDefault="00E73278">
      <w:pPr>
        <w:pStyle w:val="Corpodetexto"/>
        <w:tabs>
          <w:tab w:val="left" w:pos="1418"/>
        </w:tabs>
        <w:rPr>
          <w:rFonts w:cs="Arial"/>
          <w:szCs w:val="22"/>
        </w:rPr>
      </w:pPr>
      <w:r>
        <w:rPr>
          <w:rFonts w:cs="Arial"/>
          <w:szCs w:val="22"/>
        </w:rPr>
        <w:tab/>
        <w:t xml:space="preserve">O Município de </w:t>
      </w:r>
      <w:r w:rsidR="003C1853">
        <w:rPr>
          <w:rFonts w:cs="Arial"/>
          <w:szCs w:val="22"/>
        </w:rPr>
        <w:t>Roque Gonzales</w:t>
      </w:r>
      <w:r w:rsidR="00415379">
        <w:rPr>
          <w:rFonts w:cs="Arial"/>
          <w:szCs w:val="22"/>
        </w:rPr>
        <w:t>, pessoa jurídica de direito público interno, inscri</w:t>
      </w:r>
      <w:r w:rsidR="003C1853">
        <w:rPr>
          <w:rFonts w:cs="Arial"/>
          <w:szCs w:val="22"/>
        </w:rPr>
        <w:t>to no CGC/MF sob nº 87612982/0001-50</w:t>
      </w:r>
      <w:r w:rsidR="00415379">
        <w:rPr>
          <w:rFonts w:cs="Arial"/>
          <w:szCs w:val="22"/>
        </w:rPr>
        <w:t>, por seus representantes legais abaixo firmados, pelo pr</w:t>
      </w:r>
      <w:r w:rsidR="00415379">
        <w:rPr>
          <w:rFonts w:cs="Arial"/>
          <w:szCs w:val="22"/>
        </w:rPr>
        <w:t>e</w:t>
      </w:r>
      <w:r w:rsidR="00415379">
        <w:rPr>
          <w:rFonts w:cs="Arial"/>
          <w:szCs w:val="22"/>
        </w:rPr>
        <w:t>sente instrumento contrata com o fornecedor adiante qualificado, o fornecimento dos bens especif</w:t>
      </w:r>
      <w:r w:rsidR="00415379">
        <w:rPr>
          <w:rFonts w:cs="Arial"/>
          <w:szCs w:val="22"/>
        </w:rPr>
        <w:t>i</w:t>
      </w:r>
      <w:r w:rsidR="00415379">
        <w:rPr>
          <w:rFonts w:cs="Arial"/>
          <w:szCs w:val="22"/>
        </w:rPr>
        <w:t>cados neste documento, nas condições do edital (e seus anexos) d</w:t>
      </w:r>
      <w:r w:rsidR="00A170C8">
        <w:rPr>
          <w:rFonts w:cs="Arial"/>
          <w:szCs w:val="22"/>
        </w:rPr>
        <w:t>a concorrência nº 01/2015</w:t>
      </w:r>
      <w:r w:rsidR="00415379">
        <w:rPr>
          <w:rFonts w:cs="Arial"/>
          <w:szCs w:val="22"/>
        </w:rPr>
        <w:t xml:space="preserve"> para REGISTRO DE PREÇOS realizada conforme a legislação municipal e normas gerais da Lei nº 8.666/93 aplicáveis, indicado abaixo, comprometendo-se as partes pelas obrigações de fornec</w:t>
      </w:r>
      <w:r w:rsidR="00415379">
        <w:rPr>
          <w:rFonts w:cs="Arial"/>
          <w:szCs w:val="22"/>
        </w:rPr>
        <w:t>i</w:t>
      </w:r>
      <w:r w:rsidR="00415379">
        <w:rPr>
          <w:rFonts w:cs="Arial"/>
          <w:szCs w:val="22"/>
        </w:rPr>
        <w:t>mento e pagamento consignadas neste documento, que serve de instrumento contratual para os fins de lei, como segue:</w:t>
      </w:r>
    </w:p>
    <w:p w:rsidR="00415379" w:rsidRDefault="00415379">
      <w:pPr>
        <w:spacing w:before="120" w:line="360" w:lineRule="auto"/>
        <w:rPr>
          <w:rFonts w:ascii="Arial" w:hAnsi="Arial" w:cs="Arial"/>
          <w:sz w:val="22"/>
          <w:szCs w:val="22"/>
        </w:rPr>
      </w:pPr>
    </w:p>
    <w:p w:rsidR="00415379" w:rsidRDefault="00415379">
      <w:pPr>
        <w:tabs>
          <w:tab w:val="left" w:pos="426"/>
          <w:tab w:val="left" w:pos="4253"/>
        </w:tabs>
        <w:spacing w:before="120" w:line="360" w:lineRule="auto"/>
        <w:rPr>
          <w:rFonts w:ascii="Arial" w:hAnsi="Arial" w:cs="Arial"/>
          <w:b/>
          <w:sz w:val="22"/>
          <w:szCs w:val="22"/>
        </w:rPr>
      </w:pPr>
      <w:r>
        <w:rPr>
          <w:rFonts w:ascii="Arial" w:hAnsi="Arial" w:cs="Arial"/>
          <w:b/>
          <w:sz w:val="22"/>
          <w:szCs w:val="22"/>
        </w:rPr>
        <w:tab/>
        <w:t>EDITAL Nº ______; Preço válido até: ___/___/___; Data-base: ___/___/___</w:t>
      </w:r>
    </w:p>
    <w:p w:rsidR="00415379" w:rsidRDefault="00415379">
      <w:pPr>
        <w:tabs>
          <w:tab w:val="left" w:pos="709"/>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1. OBJETO: (O quantitativo máximo indicado no edital não poderá ser excedido ne</w:t>
      </w:r>
      <w:r>
        <w:rPr>
          <w:rFonts w:ascii="Arial" w:hAnsi="Arial" w:cs="Arial"/>
          <w:sz w:val="22"/>
          <w:szCs w:val="22"/>
        </w:rPr>
        <w:t>s</w:t>
      </w:r>
      <w:r>
        <w:rPr>
          <w:rFonts w:ascii="Arial" w:hAnsi="Arial" w:cs="Arial"/>
          <w:sz w:val="22"/>
          <w:szCs w:val="22"/>
        </w:rPr>
        <w:t>ta AF ou no somatório das que forem emitidas para o mesmo item)</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2. PRAZO DA ENTREGA: (O prazo de entrega é contado da data da emissão desta AF, incidindo MULTA</w:t>
      </w:r>
      <w:r w:rsidR="003C1853">
        <w:rPr>
          <w:rFonts w:ascii="Arial" w:hAnsi="Arial" w:cs="Arial"/>
          <w:sz w:val="22"/>
          <w:szCs w:val="22"/>
        </w:rPr>
        <w:t xml:space="preserve"> de até 2%</w:t>
      </w:r>
      <w:r>
        <w:rPr>
          <w:rFonts w:ascii="Arial" w:hAnsi="Arial" w:cs="Arial"/>
          <w:sz w:val="22"/>
          <w:szCs w:val="22"/>
        </w:rPr>
        <w:t xml:space="preserve"> sobre o valor do fornecimento, por atraso na entrega, conforme, itens nºs 6.2, 6.3 e 6.4 do edital.</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3. PREÇO/CONDIÇÕES DE PAGAMENTO: (Os pagamento</w:t>
      </w:r>
      <w:r w:rsidR="00C81F23">
        <w:rPr>
          <w:rFonts w:ascii="Arial" w:hAnsi="Arial" w:cs="Arial"/>
          <w:sz w:val="22"/>
          <w:szCs w:val="22"/>
        </w:rPr>
        <w:t>s serão efetuados  atr</w:t>
      </w:r>
      <w:r w:rsidR="00C81F23">
        <w:rPr>
          <w:rFonts w:ascii="Arial" w:hAnsi="Arial" w:cs="Arial"/>
          <w:sz w:val="22"/>
          <w:szCs w:val="22"/>
        </w:rPr>
        <w:t>a</w:t>
      </w:r>
      <w:r w:rsidR="00C81F23">
        <w:rPr>
          <w:rFonts w:ascii="Arial" w:hAnsi="Arial" w:cs="Arial"/>
          <w:sz w:val="22"/>
          <w:szCs w:val="22"/>
        </w:rPr>
        <w:t>vés de Banco  ou caixa da prefeitura</w:t>
      </w:r>
      <w:r>
        <w:rPr>
          <w:rFonts w:ascii="Arial" w:hAnsi="Arial" w:cs="Arial"/>
          <w:sz w:val="22"/>
          <w:szCs w:val="22"/>
        </w:rPr>
        <w:t>, mediante apresentação ao Município dos documentos de cobrança, conforme o edital; o de reajuste de preços e os encargos financeiros por atraso de p</w:t>
      </w:r>
      <w:r>
        <w:rPr>
          <w:rFonts w:ascii="Arial" w:hAnsi="Arial" w:cs="Arial"/>
          <w:sz w:val="22"/>
          <w:szCs w:val="22"/>
        </w:rPr>
        <w:t>a</w:t>
      </w:r>
      <w:r>
        <w:rPr>
          <w:rFonts w:ascii="Arial" w:hAnsi="Arial" w:cs="Arial"/>
          <w:sz w:val="22"/>
          <w:szCs w:val="22"/>
        </w:rPr>
        <w:t>gamento dar-se-ão segundo a fórmula e critérios contidos no edital acima indicado).</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4. DOTAÇÃO ORÇAMENTÁRIA:</w:t>
      </w:r>
      <w:r>
        <w:rPr>
          <w:rFonts w:ascii="Arial" w:hAnsi="Arial" w:cs="Arial"/>
          <w:sz w:val="22"/>
          <w:szCs w:val="22"/>
        </w:rPr>
        <w:tab/>
      </w:r>
    </w:p>
    <w:p w:rsidR="00415379" w:rsidRDefault="00415379">
      <w:pPr>
        <w:pStyle w:val="Corpodetexto"/>
        <w:tabs>
          <w:tab w:val="right" w:pos="0"/>
          <w:tab w:val="left" w:pos="709"/>
          <w:tab w:val="left" w:pos="1418"/>
        </w:tabs>
        <w:rPr>
          <w:rFonts w:cs="Arial"/>
          <w:szCs w:val="22"/>
        </w:rPr>
      </w:pPr>
      <w:r>
        <w:rPr>
          <w:rFonts w:cs="Arial"/>
          <w:szCs w:val="22"/>
        </w:rPr>
        <w:lastRenderedPageBreak/>
        <w:tab/>
      </w:r>
      <w:r>
        <w:rPr>
          <w:rFonts w:cs="Arial"/>
          <w:szCs w:val="22"/>
        </w:rPr>
        <w:tab/>
        <w:t>5. Fazem parte integrante deste instrumento, independente de transcrição, o edital de licitação e seus anexos, acima indicado, bem como a ata de julgamento correspondente, que explicitam as demais condições deste fornecimento, processado na forma do inciso II do Art. 15 da Lei nº 8.666/93, com as quais o Fornecedor/Contratado, abaixo assinado, se obriga, sob as penas da lei. E por assim estarem de acordo, firmam o presente instrumento, em duas vias de igual teor e form</w:t>
      </w:r>
      <w:r w:rsidR="003C1853">
        <w:rPr>
          <w:rFonts w:cs="Arial"/>
          <w:szCs w:val="22"/>
        </w:rPr>
        <w:t>a, elegendo o Foro do Município de Cerro Largo</w:t>
      </w:r>
      <w:r>
        <w:rPr>
          <w:rFonts w:cs="Arial"/>
          <w:szCs w:val="22"/>
        </w:rPr>
        <w:t>, com renúncia de qualquer outro, para dirimir as eventuais questões dele decorrentes.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EMITIDA EM ___/ ___/ ____</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Prefeitura M</w:t>
      </w:r>
      <w:r w:rsidR="003C1853">
        <w:rPr>
          <w:rFonts w:ascii="Arial" w:hAnsi="Arial" w:cs="Arial"/>
          <w:sz w:val="22"/>
          <w:szCs w:val="22"/>
        </w:rPr>
        <w:t>unicipal de Roque Gonzales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Fornecedor/Contratado</w:t>
      </w:r>
    </w:p>
    <w:p w:rsidR="00415379" w:rsidRDefault="00415379">
      <w:pPr>
        <w:tabs>
          <w:tab w:val="left" w:pos="709"/>
          <w:tab w:val="left" w:pos="1418"/>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CGC/MF nº _________________             </w:t>
      </w:r>
    </w:p>
    <w:p w:rsidR="002A3793" w:rsidRDefault="002A3793">
      <w:pPr>
        <w:tabs>
          <w:tab w:val="left" w:pos="709"/>
          <w:tab w:val="left" w:pos="1418"/>
          <w:tab w:val="left" w:pos="4253"/>
        </w:tabs>
        <w:spacing w:before="120" w:line="360" w:lineRule="auto"/>
        <w:rPr>
          <w:rFonts w:ascii="Arial" w:hAnsi="Arial" w:cs="Arial"/>
          <w:sz w:val="22"/>
          <w:szCs w:val="22"/>
        </w:rPr>
      </w:pPr>
    </w:p>
    <w:p w:rsidR="002A3793" w:rsidRDefault="002A3793">
      <w:pPr>
        <w:tabs>
          <w:tab w:val="left" w:pos="709"/>
          <w:tab w:val="left" w:pos="1418"/>
          <w:tab w:val="left" w:pos="4253"/>
        </w:tabs>
        <w:spacing w:before="120" w:line="360" w:lineRule="auto"/>
        <w:rPr>
          <w:rFonts w:ascii="Arial" w:hAnsi="Arial" w:cs="Arial"/>
          <w:sz w:val="22"/>
          <w:szCs w:val="22"/>
        </w:rPr>
      </w:pPr>
    </w:p>
    <w:p w:rsidR="003C1853" w:rsidRDefault="00087C26" w:rsidP="00087C26">
      <w:pPr>
        <w:tabs>
          <w:tab w:val="left" w:pos="709"/>
          <w:tab w:val="left" w:pos="1418"/>
          <w:tab w:val="left" w:pos="4253"/>
        </w:tabs>
      </w:pPr>
      <w:r>
        <w:tab/>
      </w: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A170C8" w:rsidRDefault="00A170C8" w:rsidP="00087C26">
      <w:pPr>
        <w:tabs>
          <w:tab w:val="left" w:pos="709"/>
          <w:tab w:val="left" w:pos="1418"/>
          <w:tab w:val="left" w:pos="4253"/>
        </w:tabs>
      </w:pPr>
    </w:p>
    <w:p w:rsidR="003C1853" w:rsidRDefault="003C1853">
      <w:pPr>
        <w:jc w:val="center"/>
      </w:pPr>
    </w:p>
    <w:p w:rsidR="00E87D37" w:rsidRDefault="00E87D37" w:rsidP="00E87D37">
      <w:pPr>
        <w:jc w:val="center"/>
        <w:rPr>
          <w:rFonts w:ascii="Arial" w:eastAsia="Calibri" w:hAnsi="Arial" w:cs="Arial"/>
          <w:b/>
          <w:color w:val="000000"/>
          <w:lang w:eastAsia="en-US"/>
        </w:rPr>
      </w:pPr>
      <w:r>
        <w:rPr>
          <w:rFonts w:ascii="Arial" w:eastAsia="Calibri" w:hAnsi="Arial" w:cs="Arial"/>
          <w:b/>
          <w:color w:val="000000"/>
          <w:lang w:eastAsia="en-US"/>
        </w:rPr>
        <w:lastRenderedPageBreak/>
        <w:t>ANEXO</w:t>
      </w:r>
      <w:r w:rsidRPr="009E39D0">
        <w:rPr>
          <w:rFonts w:ascii="Arial" w:eastAsia="Calibri" w:hAnsi="Arial" w:cs="Arial"/>
          <w:b/>
          <w:color w:val="000000"/>
          <w:lang w:eastAsia="en-US"/>
        </w:rPr>
        <w:t xml:space="preserve"> VII</w:t>
      </w:r>
    </w:p>
    <w:p w:rsidR="00E87D37" w:rsidRPr="007C527D" w:rsidRDefault="00E87D37" w:rsidP="00E87D37">
      <w:pPr>
        <w:jc w:val="center"/>
        <w:rPr>
          <w:rFonts w:ascii="Arial" w:eastAsia="Calibri" w:hAnsi="Arial" w:cs="Arial"/>
          <w:b/>
          <w:color w:val="000000"/>
          <w:sz w:val="22"/>
          <w:szCs w:val="22"/>
          <w:u w:val="single"/>
          <w:lang w:eastAsia="en-US"/>
        </w:rPr>
      </w:pPr>
      <w:r w:rsidRPr="007C527D">
        <w:rPr>
          <w:rFonts w:ascii="Arial" w:eastAsia="Calibri" w:hAnsi="Arial" w:cs="Arial"/>
          <w:b/>
          <w:color w:val="000000"/>
          <w:sz w:val="22"/>
          <w:szCs w:val="22"/>
          <w:u w:val="single"/>
          <w:lang w:eastAsia="en-US"/>
        </w:rPr>
        <w:t>MINUTA DA ATA DE REGISTRO DE PREÇOS</w:t>
      </w: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tbl>
      <w:tblPr>
        <w:tblW w:w="10172" w:type="dxa"/>
        <w:tblBorders>
          <w:top w:val="nil"/>
          <w:left w:val="nil"/>
          <w:bottom w:val="nil"/>
          <w:right w:val="nil"/>
        </w:tblBorders>
        <w:tblLayout w:type="fixed"/>
        <w:tblLook w:val="0000"/>
      </w:tblPr>
      <w:tblGrid>
        <w:gridCol w:w="9889"/>
        <w:gridCol w:w="283"/>
      </w:tblGrid>
      <w:tr w:rsidR="00E87D37" w:rsidRPr="007C527D" w:rsidTr="002A3793">
        <w:trPr>
          <w:trHeight w:val="112"/>
        </w:trPr>
        <w:tc>
          <w:tcPr>
            <w:tcW w:w="10172" w:type="dxa"/>
            <w:gridSpan w:val="2"/>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 xml:space="preserve">    Compromisso celebrado entre o </w:t>
            </w:r>
            <w:r w:rsidRPr="007C527D">
              <w:rPr>
                <w:rFonts w:ascii="Arial" w:eastAsia="Calibri" w:hAnsi="Arial" w:cs="Arial"/>
                <w:b/>
                <w:bCs/>
                <w:color w:val="000000"/>
                <w:sz w:val="22"/>
                <w:szCs w:val="22"/>
                <w:lang w:eastAsia="en-US"/>
              </w:rPr>
              <w:t>MUNICÍPIO DE ROQUE GONZALES, PODER EXECUTIVO</w:t>
            </w:r>
            <w:r w:rsidRPr="007C527D">
              <w:rPr>
                <w:rFonts w:ascii="Arial" w:eastAsia="Calibri" w:hAnsi="Arial" w:cs="Arial"/>
                <w:color w:val="000000"/>
                <w:sz w:val="22"/>
                <w:szCs w:val="22"/>
                <w:lang w:eastAsia="en-US"/>
              </w:rPr>
              <w:t xml:space="preserve">, sito à Rua Padre Anchieta, nº 221, Centro, Roque Gonzales/RS, inscrito no Ministério da Fazenda sob o n° 87.612.982/0001-50, imputado neste ato por seu Prefeito, Sadi Wust Ribas, inscrito no Cadastro de Pessoas Físicas sob o n° 453.578.380-0, doravante denominado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e, de outro lado, a empresa (RAZÃO SOCIAL DA EMPRESA), sito à (ENDEREÇO), inscrita no Ministério da Fazenda sob o n° (N° DO CNPJ), representada neste ato por (NOME COMPLETO), inscrito no Cadastro de Pessoas Físicas sob o nº (N° DO CPF), doravante denominada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para Registro de Preços referente ao objeto descrito na Cláusula Primeira, com fundamento no </w:t>
            </w:r>
            <w:r w:rsidRPr="007C527D">
              <w:rPr>
                <w:rFonts w:ascii="Arial" w:eastAsia="Calibri" w:hAnsi="Arial" w:cs="Arial"/>
                <w:b/>
                <w:bCs/>
                <w:color w:val="000000"/>
                <w:sz w:val="22"/>
                <w:szCs w:val="22"/>
                <w:lang w:eastAsia="en-US"/>
              </w:rPr>
              <w:t>Edital de Concorrê</w:t>
            </w:r>
            <w:r w:rsidRPr="007C527D">
              <w:rPr>
                <w:rFonts w:ascii="Arial" w:eastAsia="Calibri" w:hAnsi="Arial" w:cs="Arial"/>
                <w:b/>
                <w:bCs/>
                <w:color w:val="000000"/>
                <w:sz w:val="22"/>
                <w:szCs w:val="22"/>
                <w:lang w:eastAsia="en-US"/>
              </w:rPr>
              <w:t>n</w:t>
            </w:r>
            <w:r w:rsidRPr="007C527D">
              <w:rPr>
                <w:rFonts w:ascii="Arial" w:eastAsia="Calibri" w:hAnsi="Arial" w:cs="Arial"/>
                <w:b/>
                <w:bCs/>
                <w:color w:val="000000"/>
                <w:sz w:val="22"/>
                <w:szCs w:val="22"/>
                <w:lang w:eastAsia="en-US"/>
              </w:rPr>
              <w:t xml:space="preserve">cia  nº </w:t>
            </w:r>
            <w:r w:rsidR="001951E5">
              <w:rPr>
                <w:rFonts w:ascii="Arial" w:eastAsia="Calibri" w:hAnsi="Arial" w:cs="Arial"/>
                <w:b/>
                <w:bCs/>
                <w:color w:val="000000"/>
                <w:sz w:val="22"/>
                <w:szCs w:val="22"/>
                <w:lang w:eastAsia="en-US"/>
              </w:rPr>
              <w:t>01</w:t>
            </w:r>
            <w:r w:rsidRPr="007C527D">
              <w:rPr>
                <w:rFonts w:ascii="Arial" w:eastAsia="Calibri" w:hAnsi="Arial" w:cs="Arial"/>
                <w:b/>
                <w:bCs/>
                <w:color w:val="000000"/>
                <w:sz w:val="22"/>
                <w:szCs w:val="22"/>
                <w:lang w:eastAsia="en-US"/>
              </w:rPr>
              <w:t xml:space="preserve"> /201</w:t>
            </w:r>
            <w:r w:rsidR="00106699">
              <w:rPr>
                <w:rFonts w:ascii="Arial" w:eastAsia="Calibri" w:hAnsi="Arial" w:cs="Arial"/>
                <w:b/>
                <w:bCs/>
                <w:color w:val="000000"/>
                <w:sz w:val="22"/>
                <w:szCs w:val="22"/>
                <w:lang w:eastAsia="en-US"/>
              </w:rPr>
              <w:t>5</w:t>
            </w:r>
            <w:r w:rsidRPr="007C527D">
              <w:rPr>
                <w:rFonts w:ascii="Arial" w:eastAsia="Calibri" w:hAnsi="Arial" w:cs="Arial"/>
                <w:color w:val="000000"/>
                <w:sz w:val="22"/>
                <w:szCs w:val="22"/>
                <w:lang w:eastAsia="en-US"/>
              </w:rPr>
              <w:t xml:space="preserve">, constante do </w:t>
            </w:r>
            <w:r w:rsidRPr="007C527D">
              <w:rPr>
                <w:rFonts w:ascii="Arial" w:eastAsia="Calibri" w:hAnsi="Arial" w:cs="Arial"/>
                <w:b/>
                <w:bCs/>
                <w:color w:val="000000"/>
                <w:sz w:val="22"/>
                <w:szCs w:val="22"/>
                <w:lang w:eastAsia="en-US"/>
              </w:rPr>
              <w:t>Pro</w:t>
            </w:r>
            <w:r w:rsidR="007B7818">
              <w:rPr>
                <w:rFonts w:ascii="Arial" w:eastAsia="Calibri" w:hAnsi="Arial" w:cs="Arial"/>
                <w:b/>
                <w:bCs/>
                <w:color w:val="000000"/>
                <w:sz w:val="22"/>
                <w:szCs w:val="22"/>
                <w:lang w:eastAsia="en-US"/>
              </w:rPr>
              <w:t>cesso Administrativo nº</w:t>
            </w:r>
            <w:r w:rsidR="00106699">
              <w:rPr>
                <w:rFonts w:ascii="Arial" w:eastAsia="Calibri" w:hAnsi="Arial" w:cs="Arial"/>
                <w:b/>
                <w:bCs/>
                <w:color w:val="000000"/>
                <w:sz w:val="22"/>
                <w:szCs w:val="22"/>
                <w:lang w:eastAsia="en-US"/>
              </w:rPr>
              <w:t xml:space="preserve"> 033</w:t>
            </w:r>
            <w:r w:rsidR="007B7818">
              <w:rPr>
                <w:rFonts w:ascii="Arial" w:eastAsia="Calibri" w:hAnsi="Arial" w:cs="Arial"/>
                <w:b/>
                <w:bCs/>
                <w:color w:val="000000"/>
                <w:sz w:val="22"/>
                <w:szCs w:val="22"/>
                <w:lang w:eastAsia="en-US"/>
              </w:rPr>
              <w:t xml:space="preserve"> </w:t>
            </w:r>
            <w:r w:rsidRPr="007C527D">
              <w:rPr>
                <w:rFonts w:ascii="Arial" w:eastAsia="Calibri" w:hAnsi="Arial" w:cs="Arial"/>
                <w:b/>
                <w:bCs/>
                <w:color w:val="000000"/>
                <w:sz w:val="22"/>
                <w:szCs w:val="22"/>
                <w:lang w:eastAsia="en-US"/>
              </w:rPr>
              <w:t>/201</w:t>
            </w:r>
            <w:r w:rsidR="00106699">
              <w:rPr>
                <w:rFonts w:ascii="Arial" w:eastAsia="Calibri" w:hAnsi="Arial" w:cs="Arial"/>
                <w:b/>
                <w:bCs/>
                <w:color w:val="000000"/>
                <w:sz w:val="22"/>
                <w:szCs w:val="22"/>
                <w:lang w:eastAsia="en-US"/>
              </w:rPr>
              <w:t>5</w:t>
            </w:r>
            <w:r w:rsidRPr="007C527D">
              <w:rPr>
                <w:rFonts w:ascii="Arial" w:eastAsia="Calibri" w:hAnsi="Arial" w:cs="Arial"/>
                <w:color w:val="000000"/>
                <w:sz w:val="22"/>
                <w:szCs w:val="22"/>
                <w:lang w:eastAsia="en-US"/>
              </w:rPr>
              <w:t>, regendo-se pelas condições estabelecidas no presente Edital em epígrafe e pelas disposições da Lei Federal nº. 10.520/2002, que institui a modalidade de licitação denominada Concorrência, do Decreto Municipal nº 2206/2013, que regulamenta o Sistema de Registro de Preços no âmbito do Município do Roque Gonzales, da Lei Complementar nº. 123/2006, que institui o Estatuto Nacional da Microempresa e da Empresa de Pequeno Porte, bem como, subsidiariamente, da Lei Federal nº. 8.666/93, Lei de Licitações e Contr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tos Administrativos, pelos termos da proposta e pelas cláusulas a seguir expressas, definidoras dos direitos, obrigações e responsabilidades das partes: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b/>
                <w:bCs/>
                <w:color w:val="000000"/>
                <w:sz w:val="22"/>
                <w:szCs w:val="22"/>
                <w:lang w:eastAsia="en-US"/>
              </w:rPr>
            </w:pPr>
            <w:r w:rsidRPr="007C527D">
              <w:rPr>
                <w:rFonts w:ascii="Arial" w:eastAsia="Calibri" w:hAnsi="Arial" w:cs="Arial"/>
                <w:b/>
                <w:bCs/>
                <w:color w:val="000000"/>
                <w:sz w:val="22"/>
                <w:szCs w:val="22"/>
                <w:lang w:eastAsia="en-US"/>
              </w:rPr>
              <w:t xml:space="preserve">CLÁUSULA PRIMEIRA – DO OBJETO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 </w:t>
            </w:r>
            <w:r w:rsidRPr="007C527D">
              <w:rPr>
                <w:rFonts w:ascii="Arial" w:eastAsia="Calibri" w:hAnsi="Arial" w:cs="Arial"/>
                <w:color w:val="000000"/>
                <w:sz w:val="22"/>
                <w:szCs w:val="22"/>
                <w:lang w:eastAsia="en-US"/>
              </w:rPr>
              <w:t xml:space="preserve">O objeto do presente compromisso constitui-se no </w:t>
            </w:r>
            <w:r w:rsidRPr="007C527D">
              <w:rPr>
                <w:rFonts w:ascii="Arial" w:eastAsia="Calibri" w:hAnsi="Arial" w:cs="Arial"/>
                <w:b/>
                <w:bCs/>
                <w:color w:val="000000"/>
                <w:sz w:val="22"/>
                <w:szCs w:val="22"/>
                <w:lang w:eastAsia="en-US"/>
              </w:rPr>
              <w:t>REGISTRO DE PREÇOS PARA FUTURAS E EVENTUAIS AQUISIÇÕES DE MEDICAMENTOS  E FORNECIMENTO EM FORMA DE COMOD</w:t>
            </w:r>
            <w:r w:rsidRPr="007C527D">
              <w:rPr>
                <w:rFonts w:ascii="Arial" w:eastAsia="Calibri" w:hAnsi="Arial" w:cs="Arial"/>
                <w:b/>
                <w:bCs/>
                <w:color w:val="000000"/>
                <w:sz w:val="22"/>
                <w:szCs w:val="22"/>
                <w:lang w:eastAsia="en-US"/>
              </w:rPr>
              <w:t>A</w:t>
            </w:r>
            <w:r w:rsidRPr="007C527D">
              <w:rPr>
                <w:rFonts w:ascii="Arial" w:eastAsia="Calibri" w:hAnsi="Arial" w:cs="Arial"/>
                <w:b/>
                <w:bCs/>
                <w:color w:val="000000"/>
                <w:sz w:val="22"/>
                <w:szCs w:val="22"/>
                <w:lang w:eastAsia="en-US"/>
              </w:rPr>
              <w:t xml:space="preserve">TO DE DISPENSERS, </w:t>
            </w:r>
            <w:r w:rsidRPr="007C527D">
              <w:rPr>
                <w:rFonts w:ascii="Arial" w:eastAsia="Calibri" w:hAnsi="Arial" w:cs="Arial"/>
                <w:color w:val="000000"/>
                <w:sz w:val="22"/>
                <w:szCs w:val="22"/>
                <w:lang w:eastAsia="en-US"/>
              </w:rPr>
              <w:t>conforme quantitativos e qualitativos indicados no Anexo Único desta At</w:t>
            </w:r>
            <w:r w:rsidR="001951E5">
              <w:rPr>
                <w:rFonts w:ascii="Arial" w:eastAsia="Calibri" w:hAnsi="Arial" w:cs="Arial"/>
                <w:color w:val="000000"/>
                <w:sz w:val="22"/>
                <w:szCs w:val="22"/>
                <w:lang w:eastAsia="en-US"/>
              </w:rPr>
              <w:t>a, no Edital de Concorrência n°01</w:t>
            </w:r>
            <w:r w:rsidR="00106699">
              <w:rPr>
                <w:rFonts w:ascii="Arial" w:eastAsia="Calibri" w:hAnsi="Arial" w:cs="Arial"/>
                <w:color w:val="000000"/>
                <w:sz w:val="22"/>
                <w:szCs w:val="22"/>
                <w:lang w:eastAsia="en-US"/>
              </w:rPr>
              <w:t xml:space="preserve"> /2015</w:t>
            </w:r>
            <w:r w:rsidRPr="007C527D">
              <w:rPr>
                <w:rFonts w:ascii="Arial" w:eastAsia="Calibri" w:hAnsi="Arial" w:cs="Arial"/>
                <w:color w:val="000000"/>
                <w:sz w:val="22"/>
                <w:szCs w:val="22"/>
                <w:lang w:eastAsia="en-US"/>
              </w:rPr>
              <w:t xml:space="preserve"> e na proposta vencedora da licitação em epígrafe, integrando o presente instrumento independentemente de transcrição ou juntada.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SEGUNDA – DO PREÇO REGISTRADO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2.1. </w:t>
            </w:r>
            <w:r w:rsidRPr="007C527D">
              <w:rPr>
                <w:rFonts w:ascii="Arial" w:eastAsia="Calibri" w:hAnsi="Arial" w:cs="Arial"/>
                <w:color w:val="000000"/>
                <w:sz w:val="22"/>
                <w:szCs w:val="22"/>
                <w:lang w:eastAsia="en-US"/>
              </w:rPr>
              <w:t xml:space="preserve">Os preços registrados, em consonância com a proposta vencedora, são os constantes do Anexo Único.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TERCEIRA – DA CONTRATAÇÃO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3.1. </w:t>
            </w:r>
            <w:r w:rsidRPr="007C527D">
              <w:rPr>
                <w:rFonts w:ascii="Arial" w:eastAsia="Calibri" w:hAnsi="Arial" w:cs="Arial"/>
                <w:color w:val="000000"/>
                <w:sz w:val="22"/>
                <w:szCs w:val="22"/>
                <w:lang w:eastAsia="en-US"/>
              </w:rPr>
              <w:t xml:space="preserve">O instrumento de contrato será substituído pela nota de empenho.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r w:rsidR="00E87D37" w:rsidRPr="007C527D" w:rsidTr="002A3793">
        <w:trPr>
          <w:trHeight w:val="112"/>
        </w:trPr>
        <w:tc>
          <w:tcPr>
            <w:tcW w:w="9889"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3.2. </w:t>
            </w:r>
            <w:r w:rsidRPr="007C527D">
              <w:rPr>
                <w:rFonts w:ascii="Arial" w:eastAsia="Calibri" w:hAnsi="Arial" w:cs="Arial"/>
                <w:color w:val="000000"/>
                <w:sz w:val="22"/>
                <w:szCs w:val="22"/>
                <w:lang w:eastAsia="en-US"/>
              </w:rPr>
              <w:t xml:space="preserve">Sobrevindo a necessidade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este apresentará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a relação dos produtos e quantidades a serem entregues acompanhada da respectiva nota de empenho.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3.3. </w:t>
            </w:r>
            <w:r w:rsidRPr="007C527D">
              <w:rPr>
                <w:rFonts w:ascii="Arial" w:eastAsia="Calibri" w:hAnsi="Arial" w:cs="Arial"/>
                <w:color w:val="000000"/>
                <w:sz w:val="22"/>
                <w:szCs w:val="22"/>
                <w:lang w:eastAsia="en-US"/>
              </w:rPr>
              <w:t xml:space="preserve">A contratação somente se dará mediante a demonstração da regularidade dos requisitos de </w:t>
            </w:r>
            <w:r w:rsidRPr="007C527D">
              <w:rPr>
                <w:rFonts w:ascii="Arial" w:eastAsia="Calibri" w:hAnsi="Arial" w:cs="Arial"/>
                <w:color w:val="000000"/>
                <w:sz w:val="22"/>
                <w:szCs w:val="22"/>
                <w:lang w:eastAsia="en-US"/>
              </w:rPr>
              <w:lastRenderedPageBreak/>
              <w:t xml:space="preserve">habilitação.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3.4. </w:t>
            </w:r>
            <w:r w:rsidRPr="007C527D">
              <w:rPr>
                <w:rFonts w:ascii="Arial" w:eastAsia="Calibri" w:hAnsi="Arial" w:cs="Arial"/>
                <w:color w:val="000000"/>
                <w:sz w:val="22"/>
                <w:szCs w:val="22"/>
                <w:lang w:eastAsia="en-US"/>
              </w:rPr>
              <w:t xml:space="preserve">A fim de demonstrar a regularidade dos requisitos de habilitação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ass</w:t>
            </w:r>
            <w:r w:rsidRPr="007C527D">
              <w:rPr>
                <w:rFonts w:ascii="Arial" w:eastAsia="Calibri" w:hAnsi="Arial" w:cs="Arial"/>
                <w:color w:val="000000"/>
                <w:sz w:val="22"/>
                <w:szCs w:val="22"/>
                <w:lang w:eastAsia="en-US"/>
              </w:rPr>
              <w:t>u</w:t>
            </w:r>
            <w:r w:rsidRPr="007C527D">
              <w:rPr>
                <w:rFonts w:ascii="Arial" w:eastAsia="Calibri" w:hAnsi="Arial" w:cs="Arial"/>
                <w:color w:val="000000"/>
                <w:sz w:val="22"/>
                <w:szCs w:val="22"/>
                <w:lang w:eastAsia="en-US"/>
              </w:rPr>
              <w:t xml:space="preserve">me a obrigação de providenciar a substituição dos documentos de habilitação cuja validade tenha expirado.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QUARTA – DAS CONDIÇÕES DE ENTREGA E DO RECEBIMENTO DO OBJETO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 </w:t>
            </w:r>
            <w:r w:rsidRPr="007C527D">
              <w:rPr>
                <w:rFonts w:ascii="Arial" w:eastAsia="Calibri" w:hAnsi="Arial" w:cs="Arial"/>
                <w:color w:val="000000"/>
                <w:sz w:val="22"/>
                <w:szCs w:val="22"/>
                <w:lang w:eastAsia="en-US"/>
              </w:rPr>
              <w:t>A entrega dos produtos requisitados deverá</w:t>
            </w:r>
            <w:r w:rsidR="001951E5">
              <w:rPr>
                <w:rFonts w:ascii="Arial" w:eastAsia="Calibri" w:hAnsi="Arial" w:cs="Arial"/>
                <w:color w:val="000000"/>
                <w:sz w:val="22"/>
                <w:szCs w:val="22"/>
                <w:lang w:eastAsia="en-US"/>
              </w:rPr>
              <w:t xml:space="preserve"> ser efetuada no prazo máximo 01 (um</w:t>
            </w:r>
            <w:r w:rsidRPr="007C527D">
              <w:rPr>
                <w:rFonts w:ascii="Arial" w:eastAsia="Calibri" w:hAnsi="Arial" w:cs="Arial"/>
                <w:color w:val="000000"/>
                <w:sz w:val="22"/>
                <w:szCs w:val="22"/>
                <w:lang w:eastAsia="en-US"/>
              </w:rPr>
              <w:t>) dias, co</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tados da entrega da nota de empenho emitida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no Setor de Compras da Prefeit</w:t>
            </w:r>
            <w:r w:rsidRPr="007C527D">
              <w:rPr>
                <w:rFonts w:ascii="Arial" w:eastAsia="Calibri" w:hAnsi="Arial" w:cs="Arial"/>
                <w:color w:val="000000"/>
                <w:sz w:val="22"/>
                <w:szCs w:val="22"/>
                <w:lang w:eastAsia="en-US"/>
              </w:rPr>
              <w:t>u</w:t>
            </w:r>
            <w:r w:rsidRPr="007C527D">
              <w:rPr>
                <w:rFonts w:ascii="Arial" w:eastAsia="Calibri" w:hAnsi="Arial" w:cs="Arial"/>
                <w:color w:val="000000"/>
                <w:sz w:val="22"/>
                <w:szCs w:val="22"/>
                <w:lang w:eastAsia="en-US"/>
              </w:rPr>
              <w:t xml:space="preserve">ra, sito à Avenida N° 221.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4.2. Os produtos</w:t>
            </w:r>
            <w:r w:rsidR="007C527D" w:rsidRPr="007C527D">
              <w:rPr>
                <w:rFonts w:ascii="Arial" w:eastAsia="Calibri" w:hAnsi="Arial" w:cs="Arial"/>
                <w:b/>
                <w:bCs/>
                <w:color w:val="000000"/>
                <w:sz w:val="22"/>
                <w:szCs w:val="22"/>
                <w:lang w:eastAsia="en-US"/>
              </w:rPr>
              <w:t xml:space="preserve"> deverão ser entregues </w:t>
            </w:r>
            <w:r w:rsidRPr="007C527D">
              <w:rPr>
                <w:rFonts w:ascii="Arial" w:eastAsia="Calibri" w:hAnsi="Arial" w:cs="Arial"/>
                <w:b/>
                <w:bCs/>
                <w:color w:val="000000"/>
                <w:sz w:val="22"/>
                <w:szCs w:val="22"/>
                <w:lang w:eastAsia="en-US"/>
              </w:rPr>
              <w:t xml:space="preserve"> conforme especificação contida na requisição que acompanhará a nota de empenho</w:t>
            </w:r>
            <w:r w:rsidRPr="007C527D">
              <w:rPr>
                <w:rFonts w:ascii="Arial" w:eastAsia="Calibri" w:hAnsi="Arial" w:cs="Arial"/>
                <w:color w:val="000000"/>
                <w:sz w:val="22"/>
                <w:szCs w:val="22"/>
                <w:lang w:eastAsia="en-US"/>
              </w:rPr>
              <w:t xml:space="preserve">.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4.3. </w:t>
            </w:r>
            <w:r w:rsidRPr="007C527D">
              <w:rPr>
                <w:rFonts w:ascii="Arial" w:eastAsia="Calibri" w:hAnsi="Arial" w:cs="Arial"/>
                <w:color w:val="000000"/>
                <w:sz w:val="22"/>
                <w:szCs w:val="22"/>
                <w:lang w:eastAsia="en-US"/>
              </w:rPr>
              <w:t xml:space="preserve">Os produtos deverão ser transportados de forma a não prejudicar sua conservação.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4.4. </w:t>
            </w:r>
            <w:r w:rsidRPr="007C527D">
              <w:rPr>
                <w:rFonts w:ascii="Arial" w:eastAsia="Calibri" w:hAnsi="Arial" w:cs="Arial"/>
                <w:color w:val="000000"/>
                <w:sz w:val="22"/>
                <w:szCs w:val="22"/>
                <w:lang w:eastAsia="en-US"/>
              </w:rPr>
              <w:t>A contratada deverá efetuar fiscalização do estado de funcionamento dos dispensers e proc</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der à troca se e quando for necessário.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4.5. </w:t>
            </w:r>
            <w:r w:rsidRPr="007C527D">
              <w:rPr>
                <w:rFonts w:ascii="Arial" w:eastAsia="Calibri" w:hAnsi="Arial" w:cs="Arial"/>
                <w:color w:val="000000"/>
                <w:sz w:val="22"/>
                <w:szCs w:val="22"/>
                <w:lang w:eastAsia="en-US"/>
              </w:rPr>
              <w:t>Os produtos deverão apresentar prazo de validade razoável com o consumo a que se dest</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nam.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4.6. </w:t>
            </w:r>
            <w:r w:rsidRPr="007C527D">
              <w:rPr>
                <w:rFonts w:ascii="Arial" w:eastAsia="Calibri" w:hAnsi="Arial" w:cs="Arial"/>
                <w:color w:val="000000"/>
                <w:sz w:val="22"/>
                <w:szCs w:val="22"/>
                <w:lang w:eastAsia="en-US"/>
              </w:rPr>
              <w:t xml:space="preserve">Quando do recebimento dos produtos,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o Termo de Recebimento Prov</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sório.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4.7.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realizará a necessária conferência, mediante confrontação dos produtos entr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gues com as especificações constantes no Anexo Único e na proposta vencedora.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4.8. </w:t>
            </w:r>
            <w:r w:rsidRPr="007C527D">
              <w:rPr>
                <w:rFonts w:ascii="Arial" w:eastAsia="Calibri" w:hAnsi="Arial" w:cs="Arial"/>
                <w:color w:val="000000"/>
                <w:sz w:val="22"/>
                <w:szCs w:val="22"/>
                <w:lang w:eastAsia="en-US"/>
              </w:rPr>
              <w:t xml:space="preserve">Se o objeto não corresponder ao exigido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deverá pr</w:t>
            </w:r>
            <w:r w:rsidRPr="007C527D">
              <w:rPr>
                <w:rFonts w:ascii="Arial" w:eastAsia="Calibri" w:hAnsi="Arial" w:cs="Arial"/>
                <w:color w:val="000000"/>
                <w:sz w:val="22"/>
                <w:szCs w:val="22"/>
                <w:lang w:eastAsia="en-US"/>
              </w:rPr>
              <w:t>o</w:t>
            </w:r>
            <w:r w:rsidRPr="007C527D">
              <w:rPr>
                <w:rFonts w:ascii="Arial" w:eastAsia="Calibri" w:hAnsi="Arial" w:cs="Arial"/>
                <w:color w:val="000000"/>
                <w:sz w:val="22"/>
                <w:szCs w:val="22"/>
                <w:lang w:eastAsia="en-US"/>
              </w:rPr>
              <w:t xml:space="preserve">videnciar, no prazo máximo de 01 (um) dia, contado da data de sua notificação, as substituições necessárias, visando ao atendimento das especificações, sem prejuízo das sanções editalícias e legais previstas para o caso.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4.9. </w:t>
            </w:r>
            <w:r w:rsidRPr="007C527D">
              <w:rPr>
                <w:rFonts w:ascii="Arial" w:eastAsia="Calibri" w:hAnsi="Arial" w:cs="Arial"/>
                <w:color w:val="000000"/>
                <w:sz w:val="22"/>
                <w:szCs w:val="22"/>
                <w:lang w:eastAsia="en-US"/>
              </w:rPr>
              <w:t xml:space="preserve">Eventual atraso ocorrido por parte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implicará em atraso proporcional no pagamento, sem prejuízo das sanções editalícias e legais previstas para o caso.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4.10. </w:t>
            </w:r>
            <w:r w:rsidRPr="007C527D">
              <w:rPr>
                <w:rFonts w:ascii="Arial" w:eastAsia="Calibri" w:hAnsi="Arial" w:cs="Arial"/>
                <w:color w:val="000000"/>
                <w:sz w:val="22"/>
                <w:szCs w:val="22"/>
                <w:lang w:eastAsia="en-US"/>
              </w:rPr>
              <w:t xml:space="preserve">Satisfeitas todas as condições exigidas,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Termo de Recebimento Defin</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tivo, dentro do prazo máximo de 10 (dez) dias, contados do Termo de Recebimento Provisório ou do último recebimento em caso de terem sido realizadas substituições necessárias.</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c>
          <w:tcPr>
            <w:tcW w:w="283"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autoSpaceDE w:val="0"/>
        <w:autoSpaceDN w:val="0"/>
        <w:adjustRightInd w:val="0"/>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4.11. </w:t>
      </w:r>
      <w:r w:rsidRPr="007C527D">
        <w:rPr>
          <w:rFonts w:ascii="Arial" w:eastAsia="Calibri" w:hAnsi="Arial" w:cs="Arial"/>
          <w:color w:val="000000"/>
          <w:sz w:val="22"/>
          <w:szCs w:val="22"/>
          <w:lang w:eastAsia="en-US"/>
        </w:rPr>
        <w:t xml:space="preserve">O recebimento definitivo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da responsabilidade pela perfeição, qualidade, durabilidade, segurança, compatibilidade com o fim a que se destina e demais peculiar</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dades dos bens.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QUINTA – DA DOTAÇÃO E DO PAGAMENTO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5.1. </w:t>
      </w:r>
      <w:r w:rsidRPr="007C527D">
        <w:rPr>
          <w:rFonts w:ascii="Arial" w:eastAsia="Calibri" w:hAnsi="Arial" w:cs="Arial"/>
          <w:color w:val="000000"/>
          <w:sz w:val="22"/>
          <w:szCs w:val="22"/>
          <w:lang w:eastAsia="en-US"/>
        </w:rPr>
        <w:t>As despesas decorrentes do objeto desta licitação correrão por conta dos recursos consign</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Orçamento Geral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com indicação da dotação orçamentária na nota de e</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penho quando de eventual contratação.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5.2. O pagamento será efetuado no prazo de até 10 (dez) dias, contados a partir da aprese</w:t>
      </w:r>
      <w:r w:rsidRPr="007C527D">
        <w:rPr>
          <w:rFonts w:ascii="Arial" w:eastAsia="Calibri" w:hAnsi="Arial" w:cs="Arial"/>
          <w:b/>
          <w:bCs/>
          <w:color w:val="000000"/>
          <w:sz w:val="22"/>
          <w:szCs w:val="22"/>
          <w:lang w:eastAsia="en-US"/>
        </w:rPr>
        <w:t>n</w:t>
      </w:r>
      <w:r w:rsidRPr="007C527D">
        <w:rPr>
          <w:rFonts w:ascii="Arial" w:eastAsia="Calibri" w:hAnsi="Arial" w:cs="Arial"/>
          <w:b/>
          <w:bCs/>
          <w:color w:val="000000"/>
          <w:sz w:val="22"/>
          <w:szCs w:val="22"/>
          <w:lang w:eastAsia="en-US"/>
        </w:rPr>
        <w:t>tação de documento fiscal na Secretaria da Fazenda e Orçamento, situada na sede do M</w:t>
      </w:r>
      <w:r w:rsidRPr="007C527D">
        <w:rPr>
          <w:rFonts w:ascii="Arial" w:eastAsia="Calibri" w:hAnsi="Arial" w:cs="Arial"/>
          <w:b/>
          <w:bCs/>
          <w:color w:val="000000"/>
          <w:sz w:val="22"/>
          <w:szCs w:val="22"/>
          <w:lang w:eastAsia="en-US"/>
        </w:rPr>
        <w:t>U</w:t>
      </w:r>
      <w:r w:rsidRPr="007C527D">
        <w:rPr>
          <w:rFonts w:ascii="Arial" w:eastAsia="Calibri" w:hAnsi="Arial" w:cs="Arial"/>
          <w:b/>
          <w:bCs/>
          <w:color w:val="000000"/>
          <w:sz w:val="22"/>
          <w:szCs w:val="22"/>
          <w:lang w:eastAsia="en-US"/>
        </w:rPr>
        <w:t xml:space="preserve">NICÍPIO, acompanhado de Termo de Recebimento Definitivo emitido pelo Setor de Compras e das provas de regularidade perante o Fundo de Garantia por Tempo de Serviço (FGTS), através de certidão emitida pela Caixa Econômica Federal, e perante a seguridade social, através de certidão expedida pelo Instituto Nacional da Seguridade Social (INSS).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5.3. </w:t>
      </w:r>
      <w:r w:rsidRPr="007C527D">
        <w:rPr>
          <w:rFonts w:ascii="Arial" w:eastAsia="Calibri" w:hAnsi="Arial" w:cs="Arial"/>
          <w:color w:val="000000"/>
          <w:sz w:val="22"/>
          <w:szCs w:val="22"/>
          <w:lang w:eastAsia="en-US"/>
        </w:rPr>
        <w:t xml:space="preserve">Nos pagamentos efetuados após a data de vencimento, por inadimplência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desde que recebido o objeto da licitação, incidirá um único índice de correção, o oficial de remun</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ração básica e juros aplicados à caderneta de poupança, pró-rata, do valor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5.4. </w:t>
      </w:r>
      <w:r w:rsidRPr="007C527D">
        <w:rPr>
          <w:rFonts w:ascii="Arial" w:eastAsia="Calibri" w:hAnsi="Arial" w:cs="Arial"/>
          <w:color w:val="000000"/>
          <w:sz w:val="22"/>
          <w:szCs w:val="22"/>
          <w:lang w:eastAsia="en-US"/>
        </w:rPr>
        <w:t>O preço contratado, fixo e irreajustável, será aquele previamente registrado, o qual se consid</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ra completo, incluindo despesas de frete, seguro, tributos, fornecimento de mão-de-obra especial</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zada, leis sociais, administração, lucros, equipamentos e ferramentas, transporte de material e de pessoal e qualquer outra não especificada.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SEXTA – DAS OBRIGAÇÕES DAS PARTES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6.1.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contratar com 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ou em igualdade de condições, dar preferência a este se contratar por outra forma;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requisitar os produtos conforme sua necessidade, mediante a emissão de nota de empenho;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 xml:space="preserve">dar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as condições necessárias a regular execução de eventual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receber os produtos contratados, lavrar termo de recebimento provisório e definitivo, rejeitando-os no todo ou em parte caso não estejam de acordo com</w:t>
      </w:r>
      <w:r w:rsidR="007C527D" w:rsidRPr="007C527D">
        <w:rPr>
          <w:rFonts w:ascii="Arial" w:eastAsia="Calibri" w:hAnsi="Arial" w:cs="Arial"/>
          <w:color w:val="000000"/>
          <w:sz w:val="22"/>
          <w:szCs w:val="22"/>
          <w:lang w:eastAsia="en-US"/>
        </w:rPr>
        <w:t xml:space="preserve"> as especificações pactuadas;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e. </w:t>
      </w:r>
      <w:r w:rsidRPr="007C527D">
        <w:rPr>
          <w:rFonts w:ascii="Arial" w:eastAsia="Calibri" w:hAnsi="Arial" w:cs="Arial"/>
          <w:color w:val="000000"/>
          <w:sz w:val="22"/>
          <w:szCs w:val="22"/>
          <w:lang w:eastAsia="en-US"/>
        </w:rPr>
        <w:t xml:space="preserve">efetuar o pagamento nos prazos estabelecidos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6.2.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atender, nas condições pactuadas, todas as requisições de contratação durante o período de vigência deste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SÉTIMA – DA VIGÊNCIA DA ATA DE REGISTRO DE PREÇOS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7.1. </w:t>
      </w:r>
      <w:r w:rsidRPr="007C527D">
        <w:rPr>
          <w:rFonts w:ascii="Arial" w:eastAsia="Calibri" w:hAnsi="Arial" w:cs="Arial"/>
          <w:color w:val="000000"/>
          <w:sz w:val="22"/>
          <w:szCs w:val="22"/>
          <w:lang w:eastAsia="en-US"/>
        </w:rPr>
        <w:t xml:space="preserve">A presente Ata de Registro de Preços terá validade te 31 de dezembro de 2013.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OITAVA – DA ALTERAÇÃO E DO CANCELAMENTO DO PREÇO REGISTRADO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8.1.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superior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buscará sua adequação mediante negociação com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ou com os demais licita</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tes classificados, se for o caso.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8.1.1. </w:t>
      </w:r>
      <w:r w:rsidRPr="007C527D">
        <w:rPr>
          <w:rFonts w:ascii="Arial" w:eastAsia="Calibri" w:hAnsi="Arial" w:cs="Arial"/>
          <w:color w:val="000000"/>
          <w:sz w:val="22"/>
          <w:szCs w:val="22"/>
          <w:lang w:eastAsia="en-US"/>
        </w:rPr>
        <w:t xml:space="preserve">Não havendo êxito nas negociações, o registro será cancelado, respeitados os contratos firmados.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8.2.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inferior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promover o adequado reequilíbrio econômico-financeiro, nos termos da Lei nº 8.666/93.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descumprir as condições da ata de registro de preços;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recusar-se a celebrar o contrato ou não retirar/aceitar o instrumento equivalente, no prazo est</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belecido pela Administração, sem justificativa aceitável;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não aceitar reduzir o seu preço registrado, na hipótese deste se tornar superior àqueles pratic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mercado;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 xml:space="preserve">for declarado inidôneo para licitar ou contratar com a Administração nos termos do artigo 87, IV, da Lei Federal nº 8.666/1993;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e. </w:t>
      </w:r>
      <w:r w:rsidRPr="007C527D">
        <w:rPr>
          <w:rFonts w:ascii="Arial" w:eastAsia="Calibri" w:hAnsi="Arial" w:cs="Arial"/>
          <w:color w:val="000000"/>
          <w:sz w:val="22"/>
          <w:szCs w:val="22"/>
          <w:lang w:eastAsia="en-US"/>
        </w:rPr>
        <w:t xml:space="preserve">for impedido de licitar e contratar com a Administração nos termos do artigo 7º da Lei Federal nº 10.520/2002.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8.3. </w:t>
      </w:r>
      <w:r w:rsidRPr="007C527D">
        <w:rPr>
          <w:rFonts w:ascii="Arial" w:eastAsia="Calibri" w:hAnsi="Arial" w:cs="Arial"/>
          <w:color w:val="000000"/>
          <w:sz w:val="22"/>
          <w:szCs w:val="22"/>
          <w:lang w:eastAsia="en-US"/>
        </w:rPr>
        <w:t xml:space="preserve">O cancelamento do registro, assegurados o contraditório e a ampla defesa, será formalizado por despacho do Prefeito.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8.4. </w:t>
      </w:r>
      <w:r w:rsidRPr="007C527D">
        <w:rPr>
          <w:rFonts w:ascii="Arial" w:eastAsia="Calibri" w:hAnsi="Arial" w:cs="Arial"/>
          <w:color w:val="000000"/>
          <w:sz w:val="22"/>
          <w:szCs w:val="22"/>
          <w:lang w:eastAsia="en-US"/>
        </w:rPr>
        <w:t xml:space="preserve">O registro poderá ser cancelado a pedido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em caso de fato superven</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ente que venha a comprometer a perfeita execução contratual, decorrente de caso fortuito ou de força maior devidamente comprovados.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8.5. </w:t>
      </w:r>
      <w:r w:rsidRPr="007C527D">
        <w:rPr>
          <w:rFonts w:ascii="Arial" w:eastAsia="Calibri" w:hAnsi="Arial" w:cs="Arial"/>
          <w:color w:val="000000"/>
          <w:sz w:val="22"/>
          <w:szCs w:val="22"/>
          <w:lang w:eastAsia="en-US"/>
        </w:rPr>
        <w:t xml:space="preserve">Em caso de cancelamento do preço registrado,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convocar os licitantes remanescentes na ordem de classificação das propostas, em igual prazo e nas mesmas condições da classificada em primeiro lugar, sem prejuízo da aplicação de penalidades ao compromitente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NONA - DA RESCISÃO CONTRATUAL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9.1. </w:t>
      </w:r>
      <w:r w:rsidRPr="007C527D">
        <w:rPr>
          <w:rFonts w:ascii="Arial" w:eastAsia="Calibri" w:hAnsi="Arial" w:cs="Arial"/>
          <w:color w:val="000000"/>
          <w:sz w:val="22"/>
          <w:szCs w:val="22"/>
          <w:lang w:eastAsia="en-US"/>
        </w:rPr>
        <w:t xml:space="preserve">São motivos para rescisão de eventual contratação, independente de procedimento judicial, aqueles inscritos no artigo 78 da Lei nº 8.666/93, acrescidos dos seguintes: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 reiteração de impugnação no fornecimento dos bens, evidenciando a incapacidade do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 xml:space="preserve">PROMITENTE </w:t>
      </w:r>
      <w:r w:rsidRPr="007C527D">
        <w:rPr>
          <w:rFonts w:ascii="Arial" w:eastAsia="Calibri" w:hAnsi="Arial" w:cs="Arial"/>
          <w:color w:val="000000"/>
          <w:sz w:val="22"/>
          <w:szCs w:val="22"/>
          <w:lang w:eastAsia="en-US"/>
        </w:rPr>
        <w:t xml:space="preserve">no cumprimento satisfatório do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recusa ou atraso injustificado no fornecimento dos produtos requisitados, entrega em desacordo com o pactuado, reincidência em imperfeição já notificada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bem como, quaisquer das demais situações</w:t>
      </w:r>
      <w:r w:rsidR="007C527D" w:rsidRPr="007C527D">
        <w:rPr>
          <w:rFonts w:ascii="Arial" w:eastAsia="Calibri" w:hAnsi="Arial" w:cs="Arial"/>
          <w:color w:val="000000"/>
          <w:sz w:val="22"/>
          <w:szCs w:val="22"/>
          <w:lang w:eastAsia="en-US"/>
        </w:rPr>
        <w:t xml:space="preserve"> previstas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c. </w:t>
      </w:r>
      <w:r w:rsidRPr="007C527D">
        <w:rPr>
          <w:rFonts w:ascii="Arial" w:eastAsia="Calibri" w:hAnsi="Arial" w:cs="Arial"/>
          <w:color w:val="000000"/>
          <w:sz w:val="22"/>
          <w:szCs w:val="22"/>
          <w:lang w:eastAsia="en-US"/>
        </w:rPr>
        <w:t xml:space="preserve">quando ocorrerem razões de interesse público justificado.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9.2.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em caso de rescisão administrativa, reconhece todos os direitos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consoante prevê o artigo 77 da Lei de Licitações e Contratos Administrativos.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DÉCIMA – DAS SANÇÕES ADMINISTRATIVAS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10.1. Pelo atraso injustificado no fornecimento dos bens requisitados</w:t>
      </w:r>
      <w:r w:rsidRPr="007C527D">
        <w:rPr>
          <w:rFonts w:ascii="Arial" w:eastAsia="Calibri" w:hAnsi="Arial" w:cs="Arial"/>
          <w:color w:val="000000"/>
          <w:sz w:val="22"/>
          <w:szCs w:val="22"/>
          <w:lang w:eastAsia="en-US"/>
        </w:rPr>
        <w:t xml:space="preserve">, em desatenção aos prazos estipulados neste edital, será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0,50% (cinquenta centésimos por cento), ao dia, sobre o valor empenhado relativamente à parte inadi</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10.2. Pelo fornecimento em desacordo com o estabelecido entre as partes</w:t>
      </w:r>
      <w:r w:rsidRPr="007C527D">
        <w:rPr>
          <w:rFonts w:ascii="Arial" w:eastAsia="Calibri" w:hAnsi="Arial" w:cs="Arial"/>
          <w:color w:val="000000"/>
          <w:sz w:val="22"/>
          <w:szCs w:val="22"/>
          <w:lang w:eastAsia="en-US"/>
        </w:rPr>
        <w:t>, poderá ser aplic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multa na razão de 10% (dez por cento) sobre o valor total do empenho e/ou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até 2 (dois) anos, com a conseqüente declaração de inidoneidade de que trata o artigo 87, IV, da Lei nº 8.666/93, sem prejuízo da devida substituição dos produtos.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10.3. Pelo não fornecimento dos bens requisitados</w:t>
      </w:r>
      <w:r w:rsidRPr="007C527D">
        <w:rPr>
          <w:rFonts w:ascii="Arial" w:eastAsia="Calibri" w:hAnsi="Arial" w:cs="Arial"/>
          <w:color w:val="000000"/>
          <w:sz w:val="22"/>
          <w:szCs w:val="22"/>
          <w:lang w:eastAsia="en-US"/>
        </w:rPr>
        <w:t>, caracterizado após 10 (dez) dias consecut</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vos de atraso ou mediante expressa recusa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serão cancelados o empenho realizado e o preço registrado, bem como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10% (dez por cento) sobre o valor total da proposta e suspensão temporária ao direito de licitar e contr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2 (dois) anos,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10.4. </w:t>
      </w:r>
      <w:r w:rsidRPr="007C527D">
        <w:rPr>
          <w:rFonts w:ascii="Arial" w:eastAsia="Calibri" w:hAnsi="Arial" w:cs="Arial"/>
          <w:color w:val="000000"/>
          <w:sz w:val="22"/>
          <w:szCs w:val="22"/>
          <w:lang w:eastAsia="en-US"/>
        </w:rPr>
        <w:t>As multas previstas neste Item não têm caráter compensatório, mas moratório, e conseqüe</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temente o pagamento delas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da reparação dos eventuais danos, perdas ou prejuízos que seu ato punível venha a acarretar ao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10.5.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descontará de eventual pagamento o valor referente à imposição de penalid</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de prevista neste compromisso.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10.6. </w:t>
      </w:r>
      <w:r w:rsidRPr="007C527D">
        <w:rPr>
          <w:rFonts w:ascii="Arial" w:eastAsia="Calibri" w:hAnsi="Arial" w:cs="Arial"/>
          <w:color w:val="000000"/>
          <w:sz w:val="22"/>
          <w:szCs w:val="22"/>
          <w:lang w:eastAsia="en-US"/>
        </w:rPr>
        <w:t xml:space="preserve">Caso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não efetue o pagamento da multa aplicada no prazo de 10 (dez) dias, esta sofrerá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até o efetivo pagamento,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10.7. </w:t>
      </w:r>
      <w:r w:rsidRPr="007C527D">
        <w:rPr>
          <w:rFonts w:ascii="Arial" w:eastAsia="Calibri" w:hAnsi="Arial" w:cs="Arial"/>
          <w:color w:val="000000"/>
          <w:sz w:val="22"/>
          <w:szCs w:val="22"/>
          <w:lang w:eastAsia="en-US"/>
        </w:rPr>
        <w:t>As penalidades serão aplicadas mediante procedimentos administrativos, garantindo o exe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 xml:space="preserve">cício do contraditório e da ampla defesa.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10.8. </w:t>
      </w:r>
      <w:r w:rsidRPr="007C527D">
        <w:rPr>
          <w:rFonts w:ascii="Arial" w:eastAsia="Calibri" w:hAnsi="Arial" w:cs="Arial"/>
          <w:color w:val="000000"/>
          <w:sz w:val="22"/>
          <w:szCs w:val="22"/>
          <w:lang w:eastAsia="en-US"/>
        </w:rPr>
        <w:t xml:space="preserve">Ocorrendo uma infração,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será intimado para apresentar defesa prévia no prazo de 5 (cinco) dias úteis.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10.9. </w:t>
      </w:r>
      <w:r w:rsidRPr="007C527D">
        <w:rPr>
          <w:rFonts w:ascii="Arial" w:eastAsia="Calibri" w:hAnsi="Arial" w:cs="Arial"/>
          <w:color w:val="000000"/>
          <w:sz w:val="22"/>
          <w:szCs w:val="22"/>
          <w:lang w:eastAsia="en-US"/>
        </w:rPr>
        <w:t xml:space="preserve">O disposto neste compromisso não afasta, no que couber, a incidência do artigo 7º da Lei Federal nº 10.520, de 17 de julho de 2002.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CLÁUSULA DÉCIMA-PRIMEIRA – DAS DISPOSIÇÕES GERAIS </w:t>
      </w:r>
    </w:p>
    <w:p w:rsidR="006F31F1"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11.1.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não se obriga a realizar futuras contratações decorrentes do objeto deste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gistro de Preços, ficando-lhe facultada a utilização de outros meios, respeitada a legislação relativa às licitações, sendo assegurado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preferência em igualdade de condições.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11.2. </w:t>
      </w:r>
      <w:r w:rsidRPr="007C527D">
        <w:rPr>
          <w:rFonts w:ascii="Arial" w:eastAsia="Calibri" w:hAnsi="Arial" w:cs="Arial"/>
          <w:color w:val="000000"/>
          <w:sz w:val="22"/>
          <w:szCs w:val="22"/>
          <w:lang w:eastAsia="en-US"/>
        </w:rPr>
        <w:t>As partes elegem o Foro da Comarca de Cerro Largo, RS, com renúncia expressa de qua</w:t>
      </w:r>
      <w:r w:rsidRPr="007C527D">
        <w:rPr>
          <w:rFonts w:ascii="Arial" w:eastAsia="Calibri" w:hAnsi="Arial" w:cs="Arial"/>
          <w:color w:val="000000"/>
          <w:sz w:val="22"/>
          <w:szCs w:val="22"/>
          <w:lang w:eastAsia="en-US"/>
        </w:rPr>
        <w:t>l</w:t>
      </w:r>
      <w:r w:rsidRPr="007C527D">
        <w:rPr>
          <w:rFonts w:ascii="Arial" w:eastAsia="Calibri" w:hAnsi="Arial" w:cs="Arial"/>
          <w:color w:val="000000"/>
          <w:sz w:val="22"/>
          <w:szCs w:val="22"/>
          <w:lang w:eastAsia="en-US"/>
        </w:rPr>
        <w:t xml:space="preserve">quer outro, por mais privilegiado que seja, para dirimir dúvidas porventura emergentes da presente contratação. </w:t>
      </w:r>
    </w:p>
    <w:p w:rsidR="00E87D37"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11.3. </w:t>
      </w:r>
      <w:r w:rsidRPr="007C527D">
        <w:rPr>
          <w:rFonts w:ascii="Arial" w:eastAsia="Calibri" w:hAnsi="Arial" w:cs="Arial"/>
          <w:color w:val="000000"/>
          <w:sz w:val="22"/>
          <w:szCs w:val="22"/>
          <w:lang w:eastAsia="en-US"/>
        </w:rPr>
        <w:t xml:space="preserve">E por estarem assim justas e concordes, as partes assinam o presente instrumento em 04 (quatro) vias, de igual forma, teor e valia. </w:t>
      </w:r>
    </w:p>
    <w:p w:rsidR="00A170C8" w:rsidRDefault="00A170C8" w:rsidP="00E87D37">
      <w:pPr>
        <w:autoSpaceDE w:val="0"/>
        <w:autoSpaceDN w:val="0"/>
        <w:adjustRightInd w:val="0"/>
        <w:jc w:val="both"/>
        <w:rPr>
          <w:rFonts w:ascii="Arial" w:eastAsia="Calibri" w:hAnsi="Arial" w:cs="Arial"/>
          <w:color w:val="000000"/>
          <w:sz w:val="22"/>
          <w:szCs w:val="22"/>
          <w:lang w:eastAsia="en-US"/>
        </w:rPr>
      </w:pPr>
    </w:p>
    <w:p w:rsidR="00A170C8" w:rsidRPr="007C527D" w:rsidRDefault="00A170C8"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spacing w:after="60"/>
        <w:jc w:val="both"/>
        <w:rPr>
          <w:rFonts w:ascii="Arial" w:hAnsi="Arial" w:cs="Arial"/>
          <w:b/>
          <w:bCs/>
          <w:sz w:val="22"/>
          <w:szCs w:val="22"/>
          <w:u w:val="single"/>
        </w:rPr>
      </w:pPr>
    </w:p>
    <w:tbl>
      <w:tblPr>
        <w:tblW w:w="0" w:type="auto"/>
        <w:tblBorders>
          <w:top w:val="nil"/>
          <w:left w:val="nil"/>
          <w:bottom w:val="nil"/>
          <w:right w:val="nil"/>
        </w:tblBorders>
        <w:tblLayout w:type="fixed"/>
        <w:tblLook w:val="0000"/>
      </w:tblPr>
      <w:tblGrid>
        <w:gridCol w:w="4503"/>
        <w:gridCol w:w="2915"/>
      </w:tblGrid>
      <w:tr w:rsidR="00E87D37" w:rsidRPr="007C527D" w:rsidTr="009B13A7">
        <w:trPr>
          <w:trHeight w:val="355"/>
        </w:trPr>
        <w:tc>
          <w:tcPr>
            <w:tcW w:w="4503" w:type="dxa"/>
          </w:tcPr>
          <w:p w:rsidR="00E87D37" w:rsidRPr="007C527D" w:rsidRDefault="0097308B" w:rsidP="009B13A7">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Roque Gonzales, </w:t>
            </w:r>
            <w:r w:rsidR="002A3793">
              <w:rPr>
                <w:rFonts w:ascii="Arial" w:eastAsia="Calibri" w:hAnsi="Arial" w:cs="Arial"/>
                <w:color w:val="000000"/>
                <w:sz w:val="22"/>
                <w:szCs w:val="22"/>
                <w:lang w:eastAsia="en-US"/>
              </w:rPr>
              <w:t>__/__/2015</w:t>
            </w:r>
            <w:r w:rsidR="00541DC5">
              <w:rPr>
                <w:rFonts w:ascii="Arial" w:eastAsia="Calibri" w:hAnsi="Arial" w:cs="Arial"/>
                <w:color w:val="000000"/>
                <w:sz w:val="22"/>
                <w:szCs w:val="22"/>
                <w:lang w:eastAsia="en-US"/>
              </w:rPr>
              <w:t>.</w:t>
            </w: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Default="00E87D37" w:rsidP="009B13A7">
            <w:pPr>
              <w:autoSpaceDE w:val="0"/>
              <w:autoSpaceDN w:val="0"/>
              <w:adjustRightInd w:val="0"/>
              <w:jc w:val="both"/>
              <w:rPr>
                <w:rFonts w:ascii="Arial" w:eastAsia="Calibri" w:hAnsi="Arial" w:cs="Arial"/>
                <w:color w:val="000000"/>
                <w:sz w:val="22"/>
                <w:szCs w:val="22"/>
                <w:lang w:eastAsia="en-US"/>
              </w:rPr>
            </w:pPr>
          </w:p>
          <w:p w:rsidR="006F31F1" w:rsidRPr="007C527D" w:rsidRDefault="006F31F1"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Município</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Compromitente</w:t>
            </w:r>
          </w:p>
        </w:tc>
        <w:tc>
          <w:tcPr>
            <w:tcW w:w="2915"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sectPr w:rsidR="003C1853" w:rsidRPr="007C527D" w:rsidSect="00087C26">
      <w:footerReference w:type="default" r:id="rId8"/>
      <w:pgSz w:w="11906" w:h="16838"/>
      <w:pgMar w:top="2835" w:right="1077" w:bottom="2835" w:left="1077" w:header="1701" w:footer="11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C7E" w:rsidRDefault="00E41C7E">
      <w:r>
        <w:separator/>
      </w:r>
    </w:p>
  </w:endnote>
  <w:endnote w:type="continuationSeparator" w:id="1">
    <w:p w:rsidR="00E41C7E" w:rsidRDefault="00E41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DC" w:rsidRDefault="000959DC">
    <w:pPr>
      <w:pStyle w:val="Rodap"/>
    </w:pPr>
  </w:p>
  <w:p w:rsidR="000959DC" w:rsidRDefault="000959D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C7E" w:rsidRDefault="00E41C7E">
      <w:r>
        <w:separator/>
      </w:r>
    </w:p>
  </w:footnote>
  <w:footnote w:type="continuationSeparator" w:id="1">
    <w:p w:rsidR="00E41C7E" w:rsidRDefault="00E41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44A523A"/>
    <w:multiLevelType w:val="multilevel"/>
    <w:tmpl w:val="18D6138A"/>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autoHyphenation/>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43010"/>
  </w:hdrShapeDefaults>
  <w:footnotePr>
    <w:footnote w:id="0"/>
    <w:footnote w:id="1"/>
  </w:footnotePr>
  <w:endnotePr>
    <w:endnote w:id="0"/>
    <w:endnote w:id="1"/>
  </w:endnotePr>
  <w:compat/>
  <w:rsids>
    <w:rsidRoot w:val="00B61408"/>
    <w:rsid w:val="000009F4"/>
    <w:rsid w:val="00017B12"/>
    <w:rsid w:val="000325C6"/>
    <w:rsid w:val="00044856"/>
    <w:rsid w:val="0005056B"/>
    <w:rsid w:val="000508C6"/>
    <w:rsid w:val="00051D7B"/>
    <w:rsid w:val="00060213"/>
    <w:rsid w:val="00061B1B"/>
    <w:rsid w:val="00062661"/>
    <w:rsid w:val="0008074A"/>
    <w:rsid w:val="00086832"/>
    <w:rsid w:val="00086AE2"/>
    <w:rsid w:val="00087B88"/>
    <w:rsid w:val="00087C26"/>
    <w:rsid w:val="000959DC"/>
    <w:rsid w:val="000B18C6"/>
    <w:rsid w:val="000B1FDA"/>
    <w:rsid w:val="000B7212"/>
    <w:rsid w:val="000C0312"/>
    <w:rsid w:val="000C0C4D"/>
    <w:rsid w:val="000D04B8"/>
    <w:rsid w:val="000E6B61"/>
    <w:rsid w:val="000F1098"/>
    <w:rsid w:val="000F2011"/>
    <w:rsid w:val="000F2F02"/>
    <w:rsid w:val="000F4D61"/>
    <w:rsid w:val="000F4FC3"/>
    <w:rsid w:val="00101372"/>
    <w:rsid w:val="00106699"/>
    <w:rsid w:val="00111657"/>
    <w:rsid w:val="00114D39"/>
    <w:rsid w:val="001161F3"/>
    <w:rsid w:val="001175B6"/>
    <w:rsid w:val="00130BE3"/>
    <w:rsid w:val="001334C2"/>
    <w:rsid w:val="00143FFD"/>
    <w:rsid w:val="00144A17"/>
    <w:rsid w:val="001503D7"/>
    <w:rsid w:val="00155B28"/>
    <w:rsid w:val="0016196E"/>
    <w:rsid w:val="00163163"/>
    <w:rsid w:val="001727B3"/>
    <w:rsid w:val="00172BF5"/>
    <w:rsid w:val="0018048C"/>
    <w:rsid w:val="001951E5"/>
    <w:rsid w:val="001A4DF3"/>
    <w:rsid w:val="001B7F0F"/>
    <w:rsid w:val="001C43AD"/>
    <w:rsid w:val="001E43D4"/>
    <w:rsid w:val="001F50DE"/>
    <w:rsid w:val="00213660"/>
    <w:rsid w:val="002178C0"/>
    <w:rsid w:val="00232D48"/>
    <w:rsid w:val="00255776"/>
    <w:rsid w:val="002712B1"/>
    <w:rsid w:val="00275833"/>
    <w:rsid w:val="00277990"/>
    <w:rsid w:val="00281184"/>
    <w:rsid w:val="00284469"/>
    <w:rsid w:val="00284F5A"/>
    <w:rsid w:val="002969D0"/>
    <w:rsid w:val="002A023E"/>
    <w:rsid w:val="002A0C30"/>
    <w:rsid w:val="002A3793"/>
    <w:rsid w:val="002B2620"/>
    <w:rsid w:val="002C0365"/>
    <w:rsid w:val="00311E2C"/>
    <w:rsid w:val="0032045C"/>
    <w:rsid w:val="00320DFD"/>
    <w:rsid w:val="00323CB8"/>
    <w:rsid w:val="0033466D"/>
    <w:rsid w:val="00355F26"/>
    <w:rsid w:val="003632BB"/>
    <w:rsid w:val="00384042"/>
    <w:rsid w:val="00385BCD"/>
    <w:rsid w:val="003A3A0F"/>
    <w:rsid w:val="003C0098"/>
    <w:rsid w:val="003C1853"/>
    <w:rsid w:val="003F2014"/>
    <w:rsid w:val="003F322D"/>
    <w:rsid w:val="00404C0E"/>
    <w:rsid w:val="00405508"/>
    <w:rsid w:val="00406188"/>
    <w:rsid w:val="00415379"/>
    <w:rsid w:val="0045041B"/>
    <w:rsid w:val="004779CB"/>
    <w:rsid w:val="00481D0D"/>
    <w:rsid w:val="00484D82"/>
    <w:rsid w:val="004873A6"/>
    <w:rsid w:val="00490B28"/>
    <w:rsid w:val="004A1188"/>
    <w:rsid w:val="004A294D"/>
    <w:rsid w:val="004A713A"/>
    <w:rsid w:val="004B4FE6"/>
    <w:rsid w:val="004B5CB1"/>
    <w:rsid w:val="004C389A"/>
    <w:rsid w:val="004D7105"/>
    <w:rsid w:val="00512FBE"/>
    <w:rsid w:val="00520FD5"/>
    <w:rsid w:val="00541DC5"/>
    <w:rsid w:val="00550771"/>
    <w:rsid w:val="00554474"/>
    <w:rsid w:val="00564AFC"/>
    <w:rsid w:val="005960F7"/>
    <w:rsid w:val="005A7C89"/>
    <w:rsid w:val="005B41DF"/>
    <w:rsid w:val="005B422E"/>
    <w:rsid w:val="005B75BD"/>
    <w:rsid w:val="005E6768"/>
    <w:rsid w:val="005E7F3D"/>
    <w:rsid w:val="00602D5B"/>
    <w:rsid w:val="00606A4C"/>
    <w:rsid w:val="00621946"/>
    <w:rsid w:val="00631F3A"/>
    <w:rsid w:val="006452D7"/>
    <w:rsid w:val="006774B0"/>
    <w:rsid w:val="00686E4A"/>
    <w:rsid w:val="00690B85"/>
    <w:rsid w:val="006A00A9"/>
    <w:rsid w:val="006A173E"/>
    <w:rsid w:val="006A7C2F"/>
    <w:rsid w:val="006B2F9F"/>
    <w:rsid w:val="006E0B11"/>
    <w:rsid w:val="006E53B3"/>
    <w:rsid w:val="006E7116"/>
    <w:rsid w:val="006F0C5A"/>
    <w:rsid w:val="006F31F1"/>
    <w:rsid w:val="006F55B9"/>
    <w:rsid w:val="0070038B"/>
    <w:rsid w:val="00700E68"/>
    <w:rsid w:val="00706585"/>
    <w:rsid w:val="00707B27"/>
    <w:rsid w:val="00717B66"/>
    <w:rsid w:val="0072664C"/>
    <w:rsid w:val="0073535D"/>
    <w:rsid w:val="00737218"/>
    <w:rsid w:val="00743AE1"/>
    <w:rsid w:val="00747014"/>
    <w:rsid w:val="007743D8"/>
    <w:rsid w:val="007751F9"/>
    <w:rsid w:val="00775F33"/>
    <w:rsid w:val="00784E5C"/>
    <w:rsid w:val="00796D34"/>
    <w:rsid w:val="007B7818"/>
    <w:rsid w:val="007C1295"/>
    <w:rsid w:val="007C527D"/>
    <w:rsid w:val="007D4F28"/>
    <w:rsid w:val="007E3F4B"/>
    <w:rsid w:val="007F36FB"/>
    <w:rsid w:val="007F600B"/>
    <w:rsid w:val="00801957"/>
    <w:rsid w:val="00817E0A"/>
    <w:rsid w:val="008207AA"/>
    <w:rsid w:val="0082657A"/>
    <w:rsid w:val="0083662D"/>
    <w:rsid w:val="008411D6"/>
    <w:rsid w:val="00875DF7"/>
    <w:rsid w:val="008964D5"/>
    <w:rsid w:val="008A1039"/>
    <w:rsid w:val="008B2C67"/>
    <w:rsid w:val="008D22C6"/>
    <w:rsid w:val="008E66DC"/>
    <w:rsid w:val="008F2B15"/>
    <w:rsid w:val="00905A66"/>
    <w:rsid w:val="009319F3"/>
    <w:rsid w:val="00932557"/>
    <w:rsid w:val="009416D7"/>
    <w:rsid w:val="009538BF"/>
    <w:rsid w:val="009552FB"/>
    <w:rsid w:val="009668C5"/>
    <w:rsid w:val="0097308B"/>
    <w:rsid w:val="00995292"/>
    <w:rsid w:val="0099659F"/>
    <w:rsid w:val="009A485E"/>
    <w:rsid w:val="009B13A7"/>
    <w:rsid w:val="009B353D"/>
    <w:rsid w:val="009C0357"/>
    <w:rsid w:val="009E219C"/>
    <w:rsid w:val="009F243D"/>
    <w:rsid w:val="009F728D"/>
    <w:rsid w:val="00A044CA"/>
    <w:rsid w:val="00A14834"/>
    <w:rsid w:val="00A170C8"/>
    <w:rsid w:val="00A302EE"/>
    <w:rsid w:val="00A41656"/>
    <w:rsid w:val="00A477FE"/>
    <w:rsid w:val="00A51B94"/>
    <w:rsid w:val="00A6262F"/>
    <w:rsid w:val="00A778E1"/>
    <w:rsid w:val="00A953BE"/>
    <w:rsid w:val="00AA463E"/>
    <w:rsid w:val="00AB73EA"/>
    <w:rsid w:val="00AE2A6A"/>
    <w:rsid w:val="00AE2BBB"/>
    <w:rsid w:val="00AE73B0"/>
    <w:rsid w:val="00B001E7"/>
    <w:rsid w:val="00B10EE9"/>
    <w:rsid w:val="00B14175"/>
    <w:rsid w:val="00B14455"/>
    <w:rsid w:val="00B178AC"/>
    <w:rsid w:val="00B17C4D"/>
    <w:rsid w:val="00B3481F"/>
    <w:rsid w:val="00B43C74"/>
    <w:rsid w:val="00B5218F"/>
    <w:rsid w:val="00B56D95"/>
    <w:rsid w:val="00B61408"/>
    <w:rsid w:val="00B631D7"/>
    <w:rsid w:val="00B72A91"/>
    <w:rsid w:val="00B7426D"/>
    <w:rsid w:val="00B77F27"/>
    <w:rsid w:val="00B96B9F"/>
    <w:rsid w:val="00B970C9"/>
    <w:rsid w:val="00BA3DBD"/>
    <w:rsid w:val="00BB6F6B"/>
    <w:rsid w:val="00BD1AD3"/>
    <w:rsid w:val="00BD4837"/>
    <w:rsid w:val="00BD4C1B"/>
    <w:rsid w:val="00BE04CB"/>
    <w:rsid w:val="00BE0FBF"/>
    <w:rsid w:val="00BE2DDF"/>
    <w:rsid w:val="00BF2368"/>
    <w:rsid w:val="00BF366D"/>
    <w:rsid w:val="00BF442B"/>
    <w:rsid w:val="00BF5813"/>
    <w:rsid w:val="00BF625B"/>
    <w:rsid w:val="00C01088"/>
    <w:rsid w:val="00C173CF"/>
    <w:rsid w:val="00C17DE5"/>
    <w:rsid w:val="00C348E6"/>
    <w:rsid w:val="00C45516"/>
    <w:rsid w:val="00C565E7"/>
    <w:rsid w:val="00C746F0"/>
    <w:rsid w:val="00C81F23"/>
    <w:rsid w:val="00C83D79"/>
    <w:rsid w:val="00C8520F"/>
    <w:rsid w:val="00C97EC8"/>
    <w:rsid w:val="00CA2ADC"/>
    <w:rsid w:val="00CA2D42"/>
    <w:rsid w:val="00CA316E"/>
    <w:rsid w:val="00CB7893"/>
    <w:rsid w:val="00CD19FB"/>
    <w:rsid w:val="00CD4393"/>
    <w:rsid w:val="00CF6637"/>
    <w:rsid w:val="00D05E94"/>
    <w:rsid w:val="00D07C9A"/>
    <w:rsid w:val="00D12A92"/>
    <w:rsid w:val="00D16D0C"/>
    <w:rsid w:val="00D23ACB"/>
    <w:rsid w:val="00D53DA0"/>
    <w:rsid w:val="00D53DC6"/>
    <w:rsid w:val="00D576A4"/>
    <w:rsid w:val="00D831DF"/>
    <w:rsid w:val="00DA07F4"/>
    <w:rsid w:val="00DA18C5"/>
    <w:rsid w:val="00DC2615"/>
    <w:rsid w:val="00DD0F43"/>
    <w:rsid w:val="00DE0E56"/>
    <w:rsid w:val="00DE3B30"/>
    <w:rsid w:val="00E015EB"/>
    <w:rsid w:val="00E01D27"/>
    <w:rsid w:val="00E06F0E"/>
    <w:rsid w:val="00E13155"/>
    <w:rsid w:val="00E1597E"/>
    <w:rsid w:val="00E30A4C"/>
    <w:rsid w:val="00E3193D"/>
    <w:rsid w:val="00E32D3B"/>
    <w:rsid w:val="00E370A2"/>
    <w:rsid w:val="00E41C7E"/>
    <w:rsid w:val="00E4501C"/>
    <w:rsid w:val="00E53A44"/>
    <w:rsid w:val="00E55358"/>
    <w:rsid w:val="00E73278"/>
    <w:rsid w:val="00E87D37"/>
    <w:rsid w:val="00EA4727"/>
    <w:rsid w:val="00ED5910"/>
    <w:rsid w:val="00EE3AC4"/>
    <w:rsid w:val="00EF3F6D"/>
    <w:rsid w:val="00EF7674"/>
    <w:rsid w:val="00F03D1F"/>
    <w:rsid w:val="00F05F81"/>
    <w:rsid w:val="00F07ABC"/>
    <w:rsid w:val="00F2004C"/>
    <w:rsid w:val="00F35A0D"/>
    <w:rsid w:val="00F36D01"/>
    <w:rsid w:val="00F42E00"/>
    <w:rsid w:val="00F44029"/>
    <w:rsid w:val="00F45708"/>
    <w:rsid w:val="00F512E7"/>
    <w:rsid w:val="00F60E12"/>
    <w:rsid w:val="00F70DD5"/>
    <w:rsid w:val="00F90BC6"/>
    <w:rsid w:val="00FD5DDB"/>
    <w:rsid w:val="00FD6183"/>
    <w:rsid w:val="00FF21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098"/>
    <w:rPr>
      <w:lang w:eastAsia="ar-SA"/>
    </w:rPr>
  </w:style>
  <w:style w:type="paragraph" w:styleId="Ttulo1">
    <w:name w:val="heading 1"/>
    <w:basedOn w:val="Normal"/>
    <w:next w:val="Normal"/>
    <w:qFormat/>
    <w:rsid w:val="000F1098"/>
    <w:pPr>
      <w:keepNext/>
      <w:tabs>
        <w:tab w:val="num" w:pos="0"/>
      </w:tabs>
      <w:spacing w:line="360" w:lineRule="auto"/>
      <w:ind w:left="432" w:hanging="432"/>
      <w:jc w:val="right"/>
      <w:outlineLvl w:val="0"/>
    </w:pPr>
    <w:rPr>
      <w:rFonts w:ascii="Arial" w:hAnsi="Arial"/>
      <w:sz w:val="28"/>
    </w:rPr>
  </w:style>
  <w:style w:type="paragraph" w:styleId="Ttulo2">
    <w:name w:val="heading 2"/>
    <w:basedOn w:val="Normal"/>
    <w:next w:val="Normal"/>
    <w:qFormat/>
    <w:rsid w:val="000F1098"/>
    <w:pPr>
      <w:keepNext/>
      <w:tabs>
        <w:tab w:val="num" w:pos="0"/>
        <w:tab w:val="left" w:pos="4253"/>
      </w:tabs>
      <w:spacing w:before="120" w:line="360" w:lineRule="auto"/>
      <w:ind w:left="576" w:hanging="576"/>
      <w:outlineLvl w:val="1"/>
    </w:pPr>
    <w:rPr>
      <w:rFonts w:ascii="Arial" w:hAnsi="Arial"/>
      <w:b/>
      <w:sz w:val="22"/>
    </w:rPr>
  </w:style>
  <w:style w:type="paragraph" w:styleId="Ttulo3">
    <w:name w:val="heading 3"/>
    <w:basedOn w:val="Normal"/>
    <w:next w:val="Normal"/>
    <w:qFormat/>
    <w:rsid w:val="000F1098"/>
    <w:pPr>
      <w:keepNext/>
      <w:tabs>
        <w:tab w:val="num" w:pos="0"/>
        <w:tab w:val="left" w:pos="4253"/>
      </w:tabs>
      <w:spacing w:before="120" w:line="360" w:lineRule="auto"/>
      <w:ind w:left="720" w:hanging="720"/>
      <w:jc w:val="center"/>
      <w:outlineLvl w:val="2"/>
    </w:pPr>
    <w:rPr>
      <w:rFonts w:ascii="Arial" w:hAnsi="Arial"/>
      <w:b/>
      <w:sz w:val="22"/>
    </w:rPr>
  </w:style>
  <w:style w:type="paragraph" w:styleId="Ttulo4">
    <w:name w:val="heading 4"/>
    <w:basedOn w:val="Normal"/>
    <w:next w:val="Normal"/>
    <w:qFormat/>
    <w:rsid w:val="000F1098"/>
    <w:pPr>
      <w:keepNext/>
      <w:tabs>
        <w:tab w:val="num" w:pos="0"/>
        <w:tab w:val="left" w:pos="4253"/>
        <w:tab w:val="left" w:pos="5387"/>
      </w:tabs>
      <w:spacing w:before="120"/>
      <w:ind w:left="864" w:hanging="864"/>
      <w:jc w:val="both"/>
      <w:outlineLvl w:val="3"/>
    </w:pPr>
    <w:rPr>
      <w:rFonts w:ascii="Arial" w:hAnsi="Arial"/>
      <w:i/>
      <w:sz w:val="22"/>
    </w:rPr>
  </w:style>
  <w:style w:type="paragraph" w:styleId="Ttulo7">
    <w:name w:val="heading 7"/>
    <w:basedOn w:val="Normal"/>
    <w:next w:val="Normal"/>
    <w:qFormat/>
    <w:rsid w:val="000F1098"/>
    <w:pPr>
      <w:keepNext/>
      <w:tabs>
        <w:tab w:val="num" w:pos="0"/>
        <w:tab w:val="left" w:pos="2268"/>
      </w:tabs>
      <w:ind w:left="1296" w:hanging="1296"/>
      <w:jc w:val="center"/>
      <w:outlineLvl w:val="6"/>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F1098"/>
  </w:style>
  <w:style w:type="character" w:customStyle="1" w:styleId="Fontepargpadro1">
    <w:name w:val="Fonte parág. padrão1"/>
    <w:rsid w:val="000F1098"/>
  </w:style>
  <w:style w:type="character" w:styleId="Nmerodepgina">
    <w:name w:val="page number"/>
    <w:basedOn w:val="Fontepargpadro1"/>
    <w:rsid w:val="000F1098"/>
  </w:style>
  <w:style w:type="character" w:styleId="Hyperlink">
    <w:name w:val="Hyperlink"/>
    <w:basedOn w:val="Fontepargpadro1"/>
    <w:rsid w:val="000F1098"/>
    <w:rPr>
      <w:color w:val="0000FF"/>
      <w:u w:val="single"/>
    </w:rPr>
  </w:style>
  <w:style w:type="character" w:customStyle="1" w:styleId="Caracteresdenotaderodap">
    <w:name w:val="Caracteres de nota de rodapé"/>
    <w:basedOn w:val="Fontepargpadro1"/>
    <w:rsid w:val="000F1098"/>
    <w:rPr>
      <w:rFonts w:ascii="Arial" w:hAnsi="Arial"/>
      <w:sz w:val="20"/>
      <w:vertAlign w:val="superscript"/>
    </w:rPr>
  </w:style>
  <w:style w:type="character" w:styleId="Refdenotaderodap">
    <w:name w:val="footnote reference"/>
    <w:rsid w:val="000F1098"/>
    <w:rPr>
      <w:vertAlign w:val="superscript"/>
    </w:rPr>
  </w:style>
  <w:style w:type="character" w:customStyle="1" w:styleId="Caracteresdenotadefim">
    <w:name w:val="Caracteres de nota de fim"/>
    <w:rsid w:val="000F1098"/>
    <w:rPr>
      <w:vertAlign w:val="superscript"/>
    </w:rPr>
  </w:style>
  <w:style w:type="character" w:customStyle="1" w:styleId="WW-Caracteresdenotadefim">
    <w:name w:val="WW-Caracteres de nota de fim"/>
    <w:rsid w:val="000F1098"/>
  </w:style>
  <w:style w:type="character" w:customStyle="1" w:styleId="Smbolosdenumerao">
    <w:name w:val="Símbolos de numeração"/>
    <w:rsid w:val="000F1098"/>
  </w:style>
  <w:style w:type="character" w:styleId="Refdenotadefim">
    <w:name w:val="endnote reference"/>
    <w:rsid w:val="000F1098"/>
    <w:rPr>
      <w:vertAlign w:val="superscript"/>
    </w:rPr>
  </w:style>
  <w:style w:type="paragraph" w:customStyle="1" w:styleId="Ttulo10">
    <w:name w:val="Título1"/>
    <w:basedOn w:val="Normal"/>
    <w:next w:val="Corpodetexto"/>
    <w:rsid w:val="000F1098"/>
    <w:pPr>
      <w:keepNext/>
      <w:spacing w:before="240" w:after="120"/>
    </w:pPr>
    <w:rPr>
      <w:rFonts w:ascii="Arial" w:eastAsia="Lucida Sans Unicode" w:hAnsi="Arial" w:cs="Mangal"/>
      <w:sz w:val="28"/>
      <w:szCs w:val="28"/>
    </w:rPr>
  </w:style>
  <w:style w:type="paragraph" w:styleId="Corpodetexto">
    <w:name w:val="Body Text"/>
    <w:basedOn w:val="Normal"/>
    <w:rsid w:val="000F1098"/>
    <w:pPr>
      <w:tabs>
        <w:tab w:val="left" w:pos="4253"/>
      </w:tabs>
      <w:spacing w:before="120" w:line="360" w:lineRule="auto"/>
      <w:jc w:val="both"/>
    </w:pPr>
    <w:rPr>
      <w:rFonts w:ascii="Arial" w:hAnsi="Arial"/>
      <w:sz w:val="22"/>
    </w:rPr>
  </w:style>
  <w:style w:type="paragraph" w:styleId="Lista">
    <w:name w:val="List"/>
    <w:basedOn w:val="Corpodetexto"/>
    <w:rsid w:val="000F1098"/>
    <w:rPr>
      <w:rFonts w:cs="Mangal"/>
    </w:rPr>
  </w:style>
  <w:style w:type="paragraph" w:customStyle="1" w:styleId="Legenda1">
    <w:name w:val="Legenda1"/>
    <w:basedOn w:val="Normal"/>
    <w:rsid w:val="000F1098"/>
    <w:pPr>
      <w:suppressLineNumbers/>
      <w:spacing w:before="120" w:after="120"/>
    </w:pPr>
    <w:rPr>
      <w:rFonts w:cs="Mangal"/>
      <w:i/>
      <w:iCs/>
      <w:sz w:val="24"/>
      <w:szCs w:val="24"/>
    </w:rPr>
  </w:style>
  <w:style w:type="paragraph" w:customStyle="1" w:styleId="ndice">
    <w:name w:val="Índice"/>
    <w:basedOn w:val="Normal"/>
    <w:rsid w:val="000F1098"/>
    <w:pPr>
      <w:suppressLineNumbers/>
    </w:pPr>
    <w:rPr>
      <w:rFonts w:cs="Mangal"/>
    </w:rPr>
  </w:style>
  <w:style w:type="paragraph" w:styleId="Cabealho">
    <w:name w:val="header"/>
    <w:basedOn w:val="Normal"/>
    <w:link w:val="CabealhoChar"/>
    <w:uiPriority w:val="99"/>
    <w:rsid w:val="000F1098"/>
    <w:pPr>
      <w:tabs>
        <w:tab w:val="center" w:pos="4419"/>
        <w:tab w:val="right" w:pos="8838"/>
      </w:tabs>
    </w:pPr>
  </w:style>
  <w:style w:type="paragraph" w:styleId="Rodap">
    <w:name w:val="footer"/>
    <w:basedOn w:val="Normal"/>
    <w:link w:val="RodapChar"/>
    <w:uiPriority w:val="99"/>
    <w:rsid w:val="000F1098"/>
    <w:pPr>
      <w:tabs>
        <w:tab w:val="center" w:pos="4419"/>
        <w:tab w:val="right" w:pos="8838"/>
      </w:tabs>
    </w:pPr>
  </w:style>
  <w:style w:type="paragraph" w:styleId="Textodenotaderodap">
    <w:name w:val="footnote text"/>
    <w:basedOn w:val="Normal"/>
    <w:rsid w:val="000F1098"/>
    <w:pPr>
      <w:tabs>
        <w:tab w:val="left" w:pos="2268"/>
      </w:tabs>
      <w:spacing w:after="120"/>
      <w:jc w:val="both"/>
    </w:pPr>
    <w:rPr>
      <w:rFonts w:ascii="Arial" w:hAnsi="Arial"/>
    </w:rPr>
  </w:style>
  <w:style w:type="paragraph" w:customStyle="1" w:styleId="Contedodetabela">
    <w:name w:val="Conteúdo de tabela"/>
    <w:basedOn w:val="Normal"/>
    <w:rsid w:val="000F1098"/>
    <w:pPr>
      <w:suppressLineNumbers/>
    </w:pPr>
  </w:style>
  <w:style w:type="paragraph" w:customStyle="1" w:styleId="Ttulodetabela">
    <w:name w:val="Título de tabela"/>
    <w:basedOn w:val="Contedodetabela"/>
    <w:rsid w:val="000F1098"/>
    <w:pPr>
      <w:jc w:val="center"/>
    </w:pPr>
    <w:rPr>
      <w:b/>
      <w:bCs/>
    </w:rPr>
  </w:style>
  <w:style w:type="paragraph" w:customStyle="1" w:styleId="Contedodequadro">
    <w:name w:val="Conteúdo de quadro"/>
    <w:basedOn w:val="Corpodetexto"/>
    <w:rsid w:val="000F1098"/>
  </w:style>
  <w:style w:type="paragraph" w:customStyle="1" w:styleId="Default">
    <w:name w:val="Default"/>
    <w:rsid w:val="000D04B8"/>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59"/>
    <w:rsid w:val="002B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FF21D9"/>
    <w:rPr>
      <w:lang w:eastAsia="ar-SA"/>
    </w:rPr>
  </w:style>
  <w:style w:type="paragraph" w:styleId="Textodebalo">
    <w:name w:val="Balloon Text"/>
    <w:basedOn w:val="Normal"/>
    <w:link w:val="TextodebaloChar"/>
    <w:uiPriority w:val="99"/>
    <w:semiHidden/>
    <w:unhideWhenUsed/>
    <w:rsid w:val="00FF21D9"/>
    <w:rPr>
      <w:rFonts w:ascii="Tahoma" w:hAnsi="Tahoma" w:cs="Tahoma"/>
      <w:sz w:val="16"/>
      <w:szCs w:val="16"/>
    </w:rPr>
  </w:style>
  <w:style w:type="character" w:customStyle="1" w:styleId="TextodebaloChar">
    <w:name w:val="Texto de balão Char"/>
    <w:basedOn w:val="Fontepargpadro"/>
    <w:link w:val="Textodebalo"/>
    <w:uiPriority w:val="99"/>
    <w:semiHidden/>
    <w:rsid w:val="00FF21D9"/>
    <w:rPr>
      <w:rFonts w:ascii="Tahoma" w:hAnsi="Tahoma" w:cs="Tahoma"/>
      <w:sz w:val="16"/>
      <w:szCs w:val="16"/>
      <w:lang w:eastAsia="ar-SA"/>
    </w:rPr>
  </w:style>
  <w:style w:type="character" w:customStyle="1" w:styleId="st1">
    <w:name w:val="st1"/>
    <w:basedOn w:val="Fontepargpadro"/>
    <w:rsid w:val="0005056B"/>
  </w:style>
  <w:style w:type="character" w:customStyle="1" w:styleId="RodapChar">
    <w:name w:val="Rodapé Char"/>
    <w:basedOn w:val="Fontepargpadro"/>
    <w:link w:val="Rodap"/>
    <w:uiPriority w:val="99"/>
    <w:rsid w:val="000C0C4D"/>
    <w:rPr>
      <w:lang w:eastAsia="ar-SA"/>
    </w:rPr>
  </w:style>
  <w:style w:type="paragraph" w:styleId="PargrafodaLista">
    <w:name w:val="List Paragraph"/>
    <w:basedOn w:val="Normal"/>
    <w:uiPriority w:val="34"/>
    <w:qFormat/>
    <w:rsid w:val="00BB6F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ANTE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363B7-8152-47C9-9B5C-F56CEE13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ANTEPROJETO</Template>
  <TotalTime>839</TotalTime>
  <Pages>1</Pages>
  <Words>11706</Words>
  <Characters>63217</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EDITAL DE CONCORRÊNCIA PARA</vt:lpstr>
    </vt:vector>
  </TitlesOfParts>
  <Company/>
  <LinksUpToDate>false</LinksUpToDate>
  <CharactersWithSpaces>74774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CONCORRÊNCIA PARA</dc:title>
  <dc:creator>DPM</dc:creator>
  <cp:lastModifiedBy>Elisabeta</cp:lastModifiedBy>
  <cp:revision>15</cp:revision>
  <cp:lastPrinted>2013-06-06T11:33:00Z</cp:lastPrinted>
  <dcterms:created xsi:type="dcterms:W3CDTF">2015-07-01T14:04:00Z</dcterms:created>
  <dcterms:modified xsi:type="dcterms:W3CDTF">2015-07-27T13:01:00Z</dcterms:modified>
</cp:coreProperties>
</file>